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6C" w:rsidRPr="00C0120E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УТВЕРЖДАЮ</w:t>
      </w:r>
    </w:p>
    <w:p w:rsidR="0036246C" w:rsidRPr="00C0120E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ПРЕДСЕДАТЕЛЬ</w:t>
      </w:r>
    </w:p>
    <w:p w:rsidR="0036246C" w:rsidRPr="00C0120E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ТОО ООО ВОСВОД</w:t>
      </w:r>
    </w:p>
    <w:p w:rsidR="0036246C" w:rsidRPr="00C0120E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Н.А.</w:t>
      </w:r>
      <w:r w:rsidR="009D6E0E"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Прокопьев</w:t>
      </w:r>
    </w:p>
    <w:p w:rsidR="0036246C" w:rsidRPr="00C0120E" w:rsidRDefault="0036246C" w:rsidP="0036246C">
      <w:pPr>
        <w:shd w:val="clear" w:color="auto" w:fill="FFFFFF"/>
        <w:spacing w:after="135" w:line="240" w:lineRule="auto"/>
        <w:jc w:val="right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proofErr w:type="gramStart"/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«</w:t>
      </w:r>
      <w:r w:rsidR="00475F3B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0</w:t>
      </w:r>
      <w:r w:rsidR="00475F3B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4</w:t>
      </w:r>
      <w:proofErr w:type="gramEnd"/>
      <w:r w:rsidR="00475F3B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»  февраля 202</w:t>
      </w:r>
      <w:r w:rsidR="00475F3B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1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года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 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 </w:t>
      </w:r>
    </w:p>
    <w:p w:rsidR="0036246C" w:rsidRPr="00C0120E" w:rsidRDefault="0036246C" w:rsidP="0036246C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ОТЧЕТ</w:t>
      </w:r>
    </w:p>
    <w:p w:rsidR="0036246C" w:rsidRPr="00C0120E" w:rsidRDefault="0036246C" w:rsidP="0036246C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ПО РЕЗУЛЬТАТАМ</w:t>
      </w: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br/>
        <w:t>САМООБСЛЕДОВАНИЯ</w:t>
      </w: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br/>
        <w:t>ТОО ООО ВОСВОД</w:t>
      </w:r>
    </w:p>
    <w:p w:rsidR="0036246C" w:rsidRPr="00C0120E" w:rsidRDefault="0036246C" w:rsidP="0036246C">
      <w:pPr>
        <w:shd w:val="clear" w:color="auto" w:fill="FFFFFF"/>
        <w:spacing w:after="135" w:line="240" w:lineRule="auto"/>
        <w:jc w:val="center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г. ТУЛА 202</w:t>
      </w:r>
      <w:r w:rsidR="00891DA6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1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г.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 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Введение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 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Отчет составлен по материалам самообследования деятельности учреждения дополнительного образования за период 20</w:t>
      </w:r>
      <w:r w:rsidR="00891DA6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20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учебного года, по состоянию на 31 декабря 20</w:t>
      </w:r>
      <w:r w:rsidR="00891DA6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20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года.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При самообследовании анализировались: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- образовательная деятельность (уровень и качество подготовки обучающихся </w:t>
      </w:r>
      <w:r w:rsidR="00456139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и выпускников по дополнительным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программам: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Обучение водителей гидроциклов (районы плавания ВП);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Обучение водителей гидроциклов (районы плавания ВВП);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Обучение водителей гидроциклов (районы плавания ВМВ+ТМ);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Обучение водителей гидроциклов (районы плавания ВМВ+ТМ и ВВП);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Обучение судоводителей маломерных моторных судов  (районы плавания ВП);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Обучение судоводителей маломерных моторных судов (районы плавания ВВП);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Обучение судоводителей маломерных моторных судов (районы плавания ВМВ+ТМ);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Обучение судоводителей маломерных моторных судов (районы плавания ВМВ+ТМ и ВВП);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Обучение судоводителей маломерных моторных судов и водителей гидроциклов (район плавания ВП);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Обучение судоводителей маломерных моторных судов и водителей гидроциклов (район плавания  ВВП);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Обучение судоводителей маломерных моторных судов и водителей гидроциклов (район плавания ВМВ+ТМ);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Обучение судоводителей маломерных моторных судов и водителей гидроциклов (район плавания ВМВ+ТМ и ВВП);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Обучение судоводителей парусных судов (районы плавания ВВ, ВВП, ВМВ+ТМ);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14. Обучение судоводителей парусно-моторных судов (районы плавания ВВ, ВВП, ВМВ+ТМ);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456139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Подготовка спасателей</w:t>
            </w:r>
            <w:r w:rsidR="0036246C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ВОСВОДа.</w:t>
            </w:r>
          </w:p>
        </w:tc>
      </w:tr>
    </w:tbl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 реализация утвержденных образовательных программ; участие в различных мероприятиях: соревнованиях, показательных выступлениях, выставках);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 кадровое обеспечение образовательного процесса по заявленным образовательным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программам (качественный состав педагогических кадров), повышение квалификации, результаты аттестации преподавателей;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 качество учебно-методического, библиотечно-информационного обеспечения образовательного процесса, необходимых для реализации образовательных программ;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 материально-техническая база учреждения дополнительного профессионального образования (обеспеченность образовательного процесса необходимым оборудованием).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Отчет состоит из аналитической части и результата анализа показателей деятельности учреждения дополнительного профессионального образования.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Анали</w:t>
      </w:r>
      <w:r w:rsidR="00456139"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 xml:space="preserve">тическая часть самообследования </w:t>
      </w: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ТОО ООО ВОСВОД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Раздел 1. Общие сведения об учреждении до</w:t>
      </w:r>
      <w:r w:rsidR="00456139"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полнительного профессионального</w:t>
      </w: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 xml:space="preserve"> образования.</w:t>
      </w:r>
    </w:p>
    <w:p w:rsidR="0036246C" w:rsidRPr="00C0120E" w:rsidRDefault="00456139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1.1. Юридический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адрес: 300002, г. Тула, ул. Железнодорожная, д.51</w:t>
      </w:r>
    </w:p>
    <w:p w:rsidR="0036246C" w:rsidRPr="00C0120E" w:rsidRDefault="00456139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ab/>
        <w:t>Фактический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адрес: 300041, г. Тула, ул. Мосина, д.23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Председатель Совета: </w:t>
      </w:r>
      <w:r w:rsidRPr="00C0120E">
        <w:rPr>
          <w:rFonts w:ascii="scadaregular" w:eastAsia="Times New Roman" w:hAnsi="scadaregular" w:cs="Times New Roman"/>
          <w:b/>
          <w:color w:val="000000" w:themeColor="text1"/>
          <w:sz w:val="27"/>
          <w:szCs w:val="27"/>
          <w:lang w:eastAsia="ru-RU"/>
        </w:rPr>
        <w:t>Прокопьев Николай Александрович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1.2. Перечень разрешительных документов, на основании которых учреждение дополнительного образования осуществляет деятельность.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26"/>
        <w:gridCol w:w="69"/>
        <w:gridCol w:w="2868"/>
        <w:gridCol w:w="1223"/>
        <w:gridCol w:w="1097"/>
        <w:gridCol w:w="61"/>
        <w:gridCol w:w="629"/>
        <w:gridCol w:w="629"/>
      </w:tblGrid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органа выдавшего документ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выдачи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действия документа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Тульской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0133/02800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бессрочно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Министерства юстиции  Российской Федерации по Тульской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бессрочно</w:t>
            </w:r>
          </w:p>
        </w:tc>
      </w:tr>
      <w:tr w:rsidR="00C0120E" w:rsidRPr="00C0120E" w:rsidTr="0036246C"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lastRenderedPageBreak/>
        <w:t>1.3. Основным нормативно-правовым документом учреждения дополнительного профессионального образования является Устав ТОО ООО ВОСВОД,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дополнительного профессионального образования.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Важным нормативным документом, устанавливающим гарантию трудовых прав и обязанностей работников, создании для них благоприятных условий труда являются Правила внутреннего трудового распорядка, соответствующие Трудовому кодексу Российской Федерации и учитывающие специфику функционирования ТОО ООО ВОСВОД. В целях реализации Федерального закона «Об образовании в Российской Федерации» от 29.12.2012г. №273 в учреждении утвержден локальный нормативный акт, «Положение о нормах профессиональной этики педагогических работников». Взаимоотношения между участниками образовательного процесса регламентируются Уставом ТОО ООО ВОСВОД и договорами с обучающимися, определяющими уровень получаемого образования, сроки обучения и другие условия.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1.4. Структура и система управления.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Управление учреждением осуществляется в соответствии с законодательством Российской Федерации и действующим Уста</w:t>
      </w:r>
      <w:r w:rsidR="009378E5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вом ТОО ООО ВОСВОД. Управление 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строится на принципах единоначалия и коллегиальности.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Негосударственное образовательное учреждение дополнительного профессионального образования ТУЛЬСКАЯ ОБЛАСТНАЯ ОРГАНИЗАЦИЯ ОБЩЕРОССИЙСКОЙ ОБЩЕСТВЕННОЙ ОРГАНИЗАЦИИ «ВСЕРОССИЙСКОЕ ОБЩЕСТВО СПАСАНИЯ НА ВОДАХ» (сокращенное наименование –ТОО ООО ВОСВОД) является некоммерческим учреждением дополнительного профессионального образования.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Формами самоуправления являются:</w:t>
      </w:r>
    </w:p>
    <w:p w:rsidR="0036246C" w:rsidRPr="00C0120E" w:rsidRDefault="0036246C" w:rsidP="009378E5">
      <w:pPr>
        <w:numPr>
          <w:ilvl w:val="0"/>
          <w:numId w:val="1"/>
        </w:numPr>
        <w:shd w:val="clear" w:color="auto" w:fill="FFFFFF"/>
        <w:spacing w:after="0" w:line="270" w:lineRule="atLeast"/>
        <w:ind w:left="375" w:firstLine="192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Совет трудового коллектива учреждения дополнительного образования;</w:t>
      </w:r>
    </w:p>
    <w:p w:rsidR="0036246C" w:rsidRPr="00C0120E" w:rsidRDefault="0036246C" w:rsidP="009378E5">
      <w:pPr>
        <w:numPr>
          <w:ilvl w:val="0"/>
          <w:numId w:val="1"/>
        </w:numPr>
        <w:shd w:val="clear" w:color="auto" w:fill="FFFFFF"/>
        <w:spacing w:after="0" w:line="270" w:lineRule="atLeast"/>
        <w:ind w:left="375" w:firstLine="192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Педагогический совет.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Выводы:</w:t>
      </w:r>
    </w:p>
    <w:p w:rsidR="0036246C" w:rsidRPr="00C0120E" w:rsidRDefault="0036246C" w:rsidP="009378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ТОО ООО ВОСВОД</w:t>
      </w:r>
      <w:r w:rsidR="009378E5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36246C" w:rsidRPr="00C0120E" w:rsidRDefault="0036246C" w:rsidP="009378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В целом структура ТОО ООО ВОСВОД и система управления достаточны и эффективны для обеспечения выполнения функций учреждения в сфере дополнительного профессионального образования в соответствии с действующим законодательством Российской Федерации.</w:t>
      </w:r>
    </w:p>
    <w:p w:rsidR="0036246C" w:rsidRPr="00C0120E" w:rsidRDefault="0036246C" w:rsidP="009378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Нормативная и организационно-распорядительная документация соответствует действующему законодательству Российской Федерации.</w:t>
      </w:r>
    </w:p>
    <w:p w:rsidR="0036246C" w:rsidRPr="00C0120E" w:rsidRDefault="0036246C" w:rsidP="009378E5">
      <w:pPr>
        <w:shd w:val="clear" w:color="auto" w:fill="FFFFFF"/>
        <w:spacing w:after="0" w:line="240" w:lineRule="auto"/>
        <w:ind w:firstLine="567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 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Раздел 2. Образовательная деятельность.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2.1. Организация образовательного процесса.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lastRenderedPageBreak/>
        <w:t>Организа</w:t>
      </w:r>
      <w:r w:rsidR="009378E5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ция образовательного процесса в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ТОО ООО ВОСВОД</w:t>
      </w:r>
      <w:r w:rsidR="009378E5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регламентируется</w:t>
      </w:r>
      <w:r w:rsidR="009378E5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учебным планом и расписанием учебных занятий.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Учебный год начинается 1 марта и завершается 31 октября (в зимний период занятия с судоводителями и спасателями не проводятся).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Продолжительность учебного года:</w:t>
      </w:r>
    </w:p>
    <w:p w:rsidR="0036246C" w:rsidRPr="00C0120E" w:rsidRDefault="009378E5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 по дополнительной образовательной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программе в области подготовки судоводителей маломерных судов предусмотрены 4 учебных недели (аудиторные занятия) из них 1 неделя резерв учебного времени.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- 4 учебные недели для учащихся осваивающих программу профессиональной подготовки матроса - спасателя.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2.2. ТОО ООО ВОСВОД реализует образовательные программы дополнительного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образования по следующим направлениям (видам) в соответствии с лицензией на право ведения образовательной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743"/>
        <w:gridCol w:w="4383"/>
        <w:gridCol w:w="1842"/>
      </w:tblGrid>
      <w:tr w:rsidR="00C0120E" w:rsidRPr="00C0120E" w:rsidTr="0036246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C0120E" w:rsidRPr="00C0120E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водителей гидроциклов (районы плавания 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водителей гидроциклов (районы плавания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водителей гидроциклов (районы плавания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водителей гидроциклов (районы плавания ВМВ+ТМ и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судоводителей маломерных моторных судов  (районы плавания 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судоводителей маломерных моторных судов (районы плавания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судоводителей маломерных моторных судов (районы плавания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судоводителей маломерных моторных судов (районы плавания ВМВ+ТМ и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 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 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 ВМВ+ТМ и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378E5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судоводителей парусных судов (районы плавания ВВ, ВВП,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судоводителей парусно-моторных судов (районы плавания ВВ, ВВП,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спасателей  ВОСВОДа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</w:tbl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Освоение образовательных программ завершается итоговой аттестацией обучающихся, формы и порядок которой устанавливаются «Положением о порядке и формах проведения итоговой аттестации обучающихся».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2.2.</w:t>
      </w:r>
      <w:r w:rsidR="004169F0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Оценка со</w:t>
      </w:r>
      <w:r w:rsidR="004169F0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держания и качества подготовки </w:t>
      </w:r>
      <w:bookmarkStart w:id="0" w:name="_GoBack"/>
      <w:bookmarkEnd w:id="0"/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обучающихся в 20</w:t>
      </w:r>
      <w:r w:rsid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20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году: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336"/>
        <w:gridCol w:w="296"/>
        <w:gridCol w:w="504"/>
        <w:gridCol w:w="400"/>
        <w:gridCol w:w="446"/>
        <w:gridCol w:w="546"/>
        <w:gridCol w:w="466"/>
        <w:gridCol w:w="670"/>
        <w:gridCol w:w="476"/>
        <w:gridCol w:w="371"/>
        <w:gridCol w:w="358"/>
        <w:gridCol w:w="297"/>
        <w:gridCol w:w="637"/>
        <w:gridCol w:w="562"/>
        <w:gridCol w:w="332"/>
        <w:gridCol w:w="402"/>
      </w:tblGrid>
      <w:tr w:rsidR="00C0120E" w:rsidRPr="00C0120E" w:rsidTr="009378E5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Количес-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тво обуча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ющихся: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судоводителей/спасателей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Отчислено в процессе обучения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Допущено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 квалифика-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ционному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экзамену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Сдали квалификационный экзамен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 сдали квалифи-кационный экзамен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Сдали экзамен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 ГИМС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первого раза</w:t>
            </w:r>
          </w:p>
        </w:tc>
      </w:tr>
      <w:tr w:rsidR="00C0120E" w:rsidRPr="00C0120E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 том числе по неуспева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емости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Из них с результатами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0120E" w:rsidRPr="00C0120E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незачет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C0120E" w:rsidRPr="00C0120E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%</w:t>
            </w:r>
          </w:p>
        </w:tc>
      </w:tr>
      <w:tr w:rsidR="00C0120E" w:rsidRPr="00C0120E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58/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58/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100/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58/27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100/100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58/27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100/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93,1</w:t>
            </w:r>
          </w:p>
        </w:tc>
      </w:tr>
    </w:tbl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2.3.</w:t>
      </w:r>
      <w:r w:rsidR="009378E5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Оценка организации учебного процесса.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Организация учебного процесса спланирована  в соответствии с приказами и требованиями ГИМС МЧС России,  образовательных  программ подготовки судоводителей маломерных судов поднадзорных МЧС России.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2.4. Оценка качества кадрового обеспечения.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Педагогические работники,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   </w:t>
      </w:r>
    </w:p>
    <w:p w:rsidR="009378E5" w:rsidRPr="00C0120E" w:rsidRDefault="009378E5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9378E5" w:rsidRPr="00C0120E" w:rsidRDefault="009378E5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9378E5" w:rsidRPr="00C0120E" w:rsidRDefault="009378E5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36246C" w:rsidRPr="00C0120E" w:rsidRDefault="0036246C" w:rsidP="009378E5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Раздел 3. Ресурсное обеспечение образовательной деятельности по реализуемым</w:t>
      </w:r>
      <w:r w:rsidR="009378E5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дополнительным образовательным программам.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 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3.1. Кадровое обеспечение образовательного процесса.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325"/>
        <w:gridCol w:w="1370"/>
      </w:tblGrid>
      <w:tr w:rsidR="00C0120E" w:rsidRPr="00C0120E" w:rsidTr="0036246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квалификации педагогического состава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состоянию</w:t>
            </w:r>
          </w:p>
          <w:p w:rsidR="0036246C" w:rsidRPr="00C0120E" w:rsidRDefault="0036246C" w:rsidP="009378E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31.12.20</w:t>
            </w:r>
            <w:r w:rsidR="009378E5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  <w:tr w:rsidR="00C0120E" w:rsidRPr="00C0120E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педагогических работников с учетом совместителей: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0120E" w:rsidRPr="00C0120E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штатные педагогические работники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0120E" w:rsidRPr="00C0120E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внутреннее совместительство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0120E" w:rsidRPr="00C0120E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внешнее совместительство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0120E" w:rsidRPr="00C0120E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0120E" w:rsidRPr="00C0120E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 среднее специальное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педагогических работников имеющих 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педагогических работников, прошедших обучение на курсах повышения квалификации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75%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Награды и звания: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ВОСВОД,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Тульского морского собрания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9378E5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 в номинации «Лучший государственный инспектор по маломерным судам»  региональном этапе «Созвездие мужества»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9378E5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Медаль МЧС России «За отличие в ликвидации последствий чрезвычайной ситуации»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Памятная медаль МЧС России «Маршал Василий Чуйков» - 2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9378E5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6246C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Памятная медаль МЧС России «85 лет Гражданской обороне» - 2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Нагрудный знак МЧС России «За заслуги»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3.2. Повышение квалификации.</w:t>
      </w:r>
    </w:p>
    <w:tbl>
      <w:tblPr>
        <w:tblW w:w="1049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7793"/>
        <w:gridCol w:w="1577"/>
        <w:gridCol w:w="570"/>
      </w:tblGrid>
      <w:tr w:rsidR="00C0120E" w:rsidRPr="00C0120E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Курсы, семинары, тема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</w:tr>
      <w:tr w:rsidR="00C0120E" w:rsidRPr="00C0120E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квалификации. Свидетельство № 5495 от 08 апреля 2011 г. </w:t>
            </w:r>
            <w:r w:rsidR="00EC56E9" w:rsidRPr="00C0120E">
              <w:rPr>
                <w:rFonts w:ascii="scadaregular" w:hAnsi="scadaregular"/>
                <w:color w:val="000000" w:themeColor="text1"/>
                <w:sz w:val="27"/>
                <w:szCs w:val="27"/>
                <w:shd w:val="clear" w:color="auto" w:fill="FFFFFF"/>
              </w:rPr>
              <w:t>Федеральное бюджетное образовательное учреждение высшего профессионального образования «Московская государственная академия водного транспорта», повышение квалификации по дополнительной профессиональной программе: «Обеспечение безопасности судоходства».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C0120E" w:rsidRDefault="00EC56E9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 А.В.</w:t>
            </w:r>
          </w:p>
        </w:tc>
      </w:tr>
      <w:tr w:rsidR="00C0120E" w:rsidRPr="00C0120E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квалификации. Удостоверение на право управления маломерным судном АВ № 179667 выдано 21 апреля 2011 года ГИМС Тульской области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C0120E" w:rsidRDefault="00EC56E9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 А.В.</w:t>
            </w:r>
          </w:p>
        </w:tc>
      </w:tr>
      <w:tr w:rsidR="00C0120E" w:rsidRPr="00C0120E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квалификации. </w:t>
            </w:r>
            <w:r w:rsidR="00EC56E9" w:rsidRPr="00C0120E">
              <w:rPr>
                <w:rFonts w:ascii="scadaregular" w:hAnsi="scadaregular"/>
                <w:color w:val="000000" w:themeColor="text1"/>
                <w:sz w:val="27"/>
                <w:szCs w:val="27"/>
                <w:shd w:val="clear" w:color="auto" w:fill="FFFFFF"/>
              </w:rPr>
              <w:t xml:space="preserve">Федеральное бюджетное образовательное учреждение высшего профессионального образования </w:t>
            </w:r>
            <w:r w:rsidR="00EC56E9" w:rsidRPr="00C0120E">
              <w:rPr>
                <w:rFonts w:ascii="scadaregular" w:hAnsi="scadaregular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«Московская государственная академия водного транспорта», повышение квалификации по дополнительной профессиональной программе: «Повышение квалификации капитанов судов внутреннего плавания».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C0120E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Андреев А.</w:t>
            </w:r>
            <w:r w:rsidR="0036246C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C0120E" w:rsidRPr="00C0120E" w:rsidTr="00EC56E9">
        <w:tc>
          <w:tcPr>
            <w:tcW w:w="0" w:type="auto"/>
            <w:shd w:val="clear" w:color="auto" w:fill="auto"/>
            <w:vAlign w:val="center"/>
            <w:hideMark/>
          </w:tcPr>
          <w:p w:rsidR="00EC56E9" w:rsidRPr="00C0120E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56E9" w:rsidRPr="00C0120E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квалификации. Удостоверение на право управления маломерным судном от 20 июня 2009 года ГИМС МЧС России по Тульской области.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  <w:hideMark/>
          </w:tcPr>
          <w:p w:rsidR="00EC56E9" w:rsidRPr="00C0120E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 А. С.</w:t>
            </w:r>
          </w:p>
        </w:tc>
      </w:tr>
    </w:tbl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3.3. Сведения о преподавателях учебных предметов</w:t>
      </w:r>
    </w:p>
    <w:tbl>
      <w:tblPr>
        <w:tblW w:w="1035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09"/>
        <w:gridCol w:w="1957"/>
        <w:gridCol w:w="2276"/>
        <w:gridCol w:w="1953"/>
      </w:tblGrid>
      <w:tr w:rsidR="00C0120E" w:rsidRPr="00C0120E" w:rsidTr="001B5BBD">
        <w:tc>
          <w:tcPr>
            <w:tcW w:w="1560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 о высшем 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hyperlink r:id="rId5" w:anchor="_ftn2" w:history="1">
              <w:r w:rsidRPr="00C0120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Удостоверение о повышении квалификации (не реже чем один раз в три года)</w:t>
            </w:r>
            <w:hyperlink r:id="rId6" w:anchor="_ftn3" w:history="1">
              <w:r w:rsidRPr="00C0120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C0120E" w:rsidRPr="00C0120E" w:rsidTr="001B5BBD">
        <w:tc>
          <w:tcPr>
            <w:tcW w:w="1560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Прокопьев</w:t>
            </w:r>
          </w:p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Николай</w:t>
            </w:r>
          </w:p>
          <w:p w:rsidR="0036246C" w:rsidRPr="00C0120E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практических навыков управления маломерным моторным судном на тренажере "TRANSAS",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спасателей ВОСВОД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о высшем образовании № 4618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(Б-I № 553938)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24 июня 1976 г. Севастопольское высшее военно-морское инженерное училище по специальности специальные энергетические установки, квалификация военного инженера-механика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Удостоверение на право управления маломерным судном АВ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0793282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выдано 22 мая 2014 года ГИМС Тульской области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г. - Автономная некоммерческая организация дополнительного образования Центр подготовки судоводителей «Галс»,</w:t>
            </w:r>
            <w:r w:rsidR="001B5BBD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прошёл переподготовку по работе с аппаратурой навигационного </w:t>
            </w: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тренажера маломерного судна NTPro - 4000, производства ЗАО «Транзас», а также по совершенствованию навыков в управлении маломерным судном в различных условиях навигационной и погодной обстановки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штате (внешнее совместительство)</w:t>
            </w:r>
          </w:p>
        </w:tc>
      </w:tr>
      <w:tr w:rsidR="00C0120E" w:rsidRPr="00C0120E" w:rsidTr="001B5BBD">
        <w:tc>
          <w:tcPr>
            <w:tcW w:w="1560" w:type="dxa"/>
            <w:shd w:val="clear" w:color="auto" w:fill="auto"/>
            <w:vAlign w:val="center"/>
            <w:hideMark/>
          </w:tcPr>
          <w:p w:rsidR="0036246C" w:rsidRPr="00C0120E" w:rsidRDefault="009E5327" w:rsidP="009E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Никитин</w:t>
            </w:r>
            <w:r w:rsidR="0036246C"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Александр</w:t>
            </w:r>
            <w:r w:rsidR="0036246C"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Теория, устройство и техническое обслуживание маломерных судов (район плавания "ВВП, ВМВ и ТМ"). Обеспечение безопасности и правопорядка на водоёмах, техники безопасности.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Судовождение. Правила пользования маломерными судами, гидроциклом.  Отработка практических навыков управления маломерным моторным судном, гидроциклом.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о высшем образовании № 125 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(ИВ № 051921)</w:t>
            </w:r>
          </w:p>
          <w:p w:rsidR="0036246C" w:rsidRPr="00C0120E" w:rsidRDefault="0036246C" w:rsidP="009E532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r w:rsidR="009E5327" w:rsidRPr="00C0120E">
              <w:rPr>
                <w:rFonts w:ascii="scadaregular" w:hAnsi="scadaregular"/>
                <w:color w:val="000000" w:themeColor="text1"/>
                <w:sz w:val="25"/>
                <w:szCs w:val="27"/>
                <w:shd w:val="clear" w:color="auto" w:fill="FFFFFF"/>
              </w:rPr>
              <w:t>1977 год – Ленинградское ордена Октябрьской Революции высшее инженерное морское училище им. С.О. Макарова, судовождение на морских путях.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15329 от 24 ноября 201</w:t>
            </w:r>
            <w:r w:rsidR="001B5BBD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года. Академия гражданской защиты МЧС России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5495 от 08 апреля 201</w:t>
            </w:r>
            <w:r w:rsidR="009E5327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</w:t>
            </w:r>
            <w:r w:rsidR="009E5327" w:rsidRPr="00C0120E">
              <w:rPr>
                <w:rFonts w:ascii="scadaregular" w:hAnsi="scadaregular"/>
                <w:color w:val="000000" w:themeColor="text1"/>
                <w:sz w:val="27"/>
                <w:szCs w:val="27"/>
                <w:shd w:val="clear" w:color="auto" w:fill="FFFFFF"/>
              </w:rPr>
              <w:t>Федеральное бюджетное образовательное учреждение высшего профессионального образования «Московская государственная академия водного транспорта», повышение квалификации по дополнительной профессиональной программе: «Обеспечение безопасности судоходства».</w:t>
            </w: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Удостоверение на право управления маломерным судном АВ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179667 выдано 21 апреля 2011 года </w:t>
            </w: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ГИМС Тульской области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штате (внешнее совместительство)</w:t>
            </w:r>
          </w:p>
        </w:tc>
      </w:tr>
      <w:tr w:rsidR="00C0120E" w:rsidRPr="00C0120E" w:rsidTr="001B5BBD">
        <w:tc>
          <w:tcPr>
            <w:tcW w:w="1560" w:type="dxa"/>
            <w:shd w:val="clear" w:color="auto" w:fill="auto"/>
            <w:vAlign w:val="center"/>
            <w:hideMark/>
          </w:tcPr>
          <w:p w:rsidR="001B5BBD" w:rsidRPr="00C0120E" w:rsidRDefault="001B5BBD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Андреев</w:t>
            </w:r>
            <w:r w:rsidR="0036246C"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Александр</w:t>
            </w:r>
          </w:p>
          <w:p w:rsidR="0036246C" w:rsidRPr="00C0120E" w:rsidRDefault="0036246C" w:rsidP="001B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Серге</w:t>
            </w:r>
            <w:r w:rsidR="001B5BBD"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евич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C0120E" w:rsidRDefault="001B5BBD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Преподаватель:</w:t>
            </w:r>
            <w:r w:rsidR="0036246C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Судовождение. П</w:t>
            </w: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равила пользования маломерными </w:t>
            </w:r>
            <w:r w:rsidR="0036246C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судами, гидроциклом.  Отработка практических навыков управления маломерным моторным судном, гидроциклом.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о высшем образовании ВБА 0030480 Международный институт экономики и права от 29.04.2013, специальность - экономика.</w:t>
            </w:r>
          </w:p>
          <w:p w:rsidR="0036246C" w:rsidRPr="00C0120E" w:rsidRDefault="0036246C" w:rsidP="001B5BBD">
            <w:pPr>
              <w:spacing w:after="135" w:line="240" w:lineRule="auto"/>
              <w:ind w:left="82" w:hanging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Диплом о </w:t>
            </w:r>
            <w:r w:rsidR="001B5BBD" w:rsidRPr="00C0120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высшем</w:t>
            </w: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образовании СБ № 4775971 от 15 июня </w:t>
            </w:r>
            <w:r w:rsidR="001B5BBD" w:rsidRPr="00C0120E">
              <w:rPr>
                <w:rFonts w:ascii="scadaregular" w:hAnsi="scadaregular"/>
                <w:color w:val="000000" w:themeColor="text1"/>
                <w:sz w:val="23"/>
                <w:szCs w:val="27"/>
                <w:shd w:val="clear" w:color="auto" w:fill="FFFFFF"/>
              </w:rPr>
              <w:t>1993 год – Московская государственная академия водного транспорта, судовождение на внутренних водных путях.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9B3B13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Свидетельства о повышении квалификации - Государственное образовательное учреждение дополнительного профессионального образования </w:t>
            </w:r>
          </w:p>
          <w:p w:rsidR="009B3B13" w:rsidRPr="00C0120E" w:rsidRDefault="009B3B13" w:rsidP="0036246C">
            <w:pPr>
              <w:spacing w:after="135" w:line="240" w:lineRule="auto"/>
              <w:rPr>
                <w:rFonts w:ascii="scadaregular" w:hAnsi="scadaregular"/>
                <w:color w:val="000000" w:themeColor="text1"/>
                <w:sz w:val="23"/>
                <w:szCs w:val="27"/>
                <w:shd w:val="clear" w:color="auto" w:fill="FFFFFF"/>
              </w:rPr>
            </w:pPr>
            <w:r w:rsidRPr="00C0120E">
              <w:rPr>
                <w:rFonts w:ascii="scadaregular" w:hAnsi="scadaregular"/>
                <w:color w:val="000000" w:themeColor="text1"/>
                <w:sz w:val="23"/>
                <w:szCs w:val="27"/>
                <w:shd w:val="clear" w:color="auto" w:fill="FFFFFF"/>
              </w:rPr>
              <w:t>2019 год – Федеральное бюджетное образовательное учреждение высшего профессионального образования «Московская государственная академия водного транспорта», повышение квалификации по дополнительной профессиональной программе: «Повышение квалификации капитанов судов внутреннего плавания».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02.03.201</w:t>
            </w:r>
            <w:r w:rsidR="009B3B13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Удостоверение на право управления маломерным судном от 20 июня 2009 года ГИМС МЧС России по Тульской области.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штате (внешнее совместительство)</w:t>
            </w:r>
          </w:p>
        </w:tc>
      </w:tr>
    </w:tbl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 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Раздел 4. Учебно-методическое, библиотечно-информационное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обеспечение образовательного процесса.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Содержание методической работы соответствует основным задачам центра: создание и обеспечение необходимых условий для обучения судовождению, эстетического воспитания, духовно-нравственного и личностного развития, профессионального самоопределения, формирования экологической культуры.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В целях совершенствования образовательного процесса педагогическая и методическая работа центра направлена на решение следующих задач:</w:t>
      </w:r>
    </w:p>
    <w:p w:rsidR="0036246C" w:rsidRPr="00C0120E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lastRenderedPageBreak/>
        <w:t>-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Совершенствование содержания образовательных программ, методика обучения;</w:t>
      </w:r>
    </w:p>
    <w:p w:rsidR="0036246C" w:rsidRPr="00C0120E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Совершенствование требований и подготовке обучающихся;</w:t>
      </w:r>
    </w:p>
    <w:p w:rsidR="0036246C" w:rsidRPr="00C0120E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Укрепление методической и материально-технической базы образовательного процесса.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Видами методической работы являются: наглядные пособия, открытые уроки, выступления на методических советах, методических секциях, мастер-классы, разработка и корректировка учебных программ, рецензирование учебных программ и пособий.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За отчетный период педагогическим коллективом центра проведена следующая методическая работа: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разработаны 4 комплекта учебно-методических пособий;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разработаны 4 программы для приема экзаменов в Учебном центре и ГИМС;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проведены 12 открытых уроков в ГИМС, МОУ СОШ г. Тулы и ДОЛ;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2 мастер-класса по бросанию конца Александрова, вязанию морских узлов в ДОЛ «Дружба» г. Тулы;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проведены соревнования среди детей по перетягиванию каната, бросанию конца Александрова в День открытия навигации на водохранилище г. </w:t>
      </w:r>
      <w:r w:rsidR="0087031D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Тулы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Составлен и систематизирован информационный материал. В центре подготовки ТОО ООО ВОСВОД имеется специальная методическая литература по навигации, лоции, устройству двигателя, Сборник законодательных актов РФ по морскому праву и Международным правилам плавания. Ведется активная работа по созданию учебно-методических комплексов по программам учебных предметов.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Одним из основных источников учебной информации является учебная и учебно-методическая литература, которой располагает центр подготовки ТОО ООО ВОСВОД.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Основная задача книжного фонда является обеспечение образовательного процесса через комплектование и сохранение фонда, а также приведение книжного фонда в соответствие с Федеральными государственными требованиями и условиями реализации дополнительных образовательных программ в области судоходства.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Вывод: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Содержание проводимых методических мероприятий в целом отражает актуальные вопросы методики преподавания различных учебных предметов.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 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Сведения об оборудованных учебных кабинетах:</w:t>
      </w:r>
    </w:p>
    <w:p w:rsidR="0036246C" w:rsidRPr="00C0120E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Сведения о наличии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в собственности оборудованных учебных кабинетов:</w:t>
      </w:r>
    </w:p>
    <w:p w:rsidR="0036246C" w:rsidRPr="00C0120E" w:rsidRDefault="0036246C" w:rsidP="0036246C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lastRenderedPageBreak/>
        <w:t>Договор безвозмездного пользования имуществом от 06.07.2016 № 1, дополнительное соглашение к договору от 31.03.2018 № 1, действует с 31.03.2017 по 31.12.20</w:t>
      </w:r>
      <w:r w:rsidR="0087031D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24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238"/>
        <w:gridCol w:w="2160"/>
        <w:gridCol w:w="996"/>
        <w:gridCol w:w="3261"/>
        <w:gridCol w:w="1316"/>
      </w:tblGrid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 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C0120E" w:rsidRPr="00C0120E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 А, помещение №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300041, г. Тула, ул. Мосина, д.23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Теоретическая подготовка судоводителей маломерных и парусных судов, </w:t>
            </w:r>
            <w:r w:rsidR="0087031D"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спасателей, пловцов-спасателей</w:t>
            </w: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(аквалангистов),</w:t>
            </w:r>
          </w:p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дайверов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C0120E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</w:tbl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Наполняемость учебной группы не превышает 30 человек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 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Информационно-методические и иные материалы: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Учебные планы - имеются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Календарные учебные графики - имеются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Методические материалы и разработки: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 примерные программы профессиональной подготовки матросов – спасателей, спасателей РФ, утвержденные в установленном порядке - имеются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 образовательные программы подготовки судоводителей, согла</w:t>
      </w:r>
      <w:r w:rsidR="0087031D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сованные с ГИМС и утвержденные 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председателем Совета ВОСВОД - имеются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 методические рекомендации по организации образовательного процесса, утвержденные председателем Совета ВОСВОД - имеются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 материалы для проведения промежуточной и ит</w:t>
      </w:r>
      <w:r w:rsidR="0087031D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оговой аттестации обучающихся, 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председателем Совета ВОСВОД - имеются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- расписание занятий - имеются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Схемы полигона для отработки практических навыков - имеются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Сведения об оборудовании и технических средствах обучения:</w:t>
      </w:r>
    </w:p>
    <w:p w:rsidR="0036246C" w:rsidRPr="00C0120E" w:rsidRDefault="0036246C" w:rsidP="0036246C">
      <w:pPr>
        <w:numPr>
          <w:ilvl w:val="0"/>
          <w:numId w:val="4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Проектор BenQMX:</w:t>
      </w:r>
    </w:p>
    <w:p w:rsidR="0036246C" w:rsidRPr="00C0120E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Марка, модель: </w:t>
      </w:r>
      <w:r w:rsidR="00A03CEA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BenQ MX507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производитель: Китай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C0120E" w:rsidRDefault="0036246C" w:rsidP="0036246C">
      <w:pPr>
        <w:numPr>
          <w:ilvl w:val="0"/>
          <w:numId w:val="5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Ноутбук PresarioCQ56: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Марка, модель: CompaqPresarioCQ56 производитель: КНР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C0120E" w:rsidRDefault="0036246C" w:rsidP="0036246C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Экран 2х2 м:</w:t>
      </w:r>
    </w:p>
    <w:p w:rsidR="0036246C" w:rsidRPr="00C0120E" w:rsidRDefault="00A03CEA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lastRenderedPageBreak/>
        <w:t>Марка, модель: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ScreenMediaAppolo-T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производитель: 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ScreenMedia, Китай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C0120E" w:rsidRDefault="0036246C" w:rsidP="0036246C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Интерактивная доска 2,5х1,5 м: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Марка, модель: BoardSys 2500х1500 мм.  производитель: BoardSys, Россия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C0120E" w:rsidRDefault="0036246C" w:rsidP="0036246C">
      <w:pPr>
        <w:numPr>
          <w:ilvl w:val="0"/>
          <w:numId w:val="8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4-е комплекта обучающе-тестирующих терминалов «W-GREATINTEL-BOT-STATION»: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val="en-US"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Марка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val="en-US" w:eastAsia="ru-RU"/>
        </w:rPr>
        <w:t xml:space="preserve">, 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модель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val="en-US" w:eastAsia="ru-RU"/>
        </w:rPr>
        <w:t xml:space="preserve">: RARE COMPUTER COLLECTORS ITEM LIKE ALL IN ONE - USED INTEL DOT.STATION 2300, INTEL Dot Station 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производитель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val="en-US" w:eastAsia="ru-RU"/>
        </w:rPr>
        <w:t xml:space="preserve">: 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Китай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C0120E" w:rsidRDefault="0036246C" w:rsidP="0036246C">
      <w:pPr>
        <w:numPr>
          <w:ilvl w:val="0"/>
          <w:numId w:val="9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Робот-тренажер Т12к "Максим III-01" (для обучения навыков оказания первой медицинской помощи) тренажер сердечно-легочной и мозговой реанимации пружинно-механический с индикацией правильности выполнения действий, с учебным и 4-мя тестовыми режимами, с цифровым отображением объёма и скорости вдыхаемого воздуха, с анимационной обучающей интерактивной компьютерной программой – манекен):</w:t>
      </w:r>
    </w:p>
    <w:p w:rsidR="0036246C" w:rsidRPr="00C0120E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Марка, модель: 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Т12К Максим III-01  производитель: ОАО «Медиус» г. Санкт-Петербург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утвержденных технических условий: ТУ 9452-003-01899511-2009</w:t>
      </w:r>
    </w:p>
    <w:p w:rsidR="0036246C" w:rsidRPr="00C0120E" w:rsidRDefault="0036246C" w:rsidP="0036246C">
      <w:pPr>
        <w:numPr>
          <w:ilvl w:val="0"/>
          <w:numId w:val="10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Тренажер для спасения утопающего «Степа»: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Марка</w:t>
      </w:r>
      <w:r w:rsidR="0087031D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, модель: Т17 «Степа»     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производитель: г. Санкт-Петербург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</w:t>
      </w:r>
      <w:r w:rsidR="0087031D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твержденных технических условий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: имеются</w:t>
      </w:r>
    </w:p>
    <w:p w:rsidR="0036246C" w:rsidRPr="00C0120E" w:rsidRDefault="0036246C" w:rsidP="0036246C">
      <w:pPr>
        <w:numPr>
          <w:ilvl w:val="0"/>
          <w:numId w:val="11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Тренажер «TRANSAS» (для подготовки спасателей ВОСВОД, судоводителей маломерных судов):</w:t>
      </w:r>
    </w:p>
    <w:p w:rsidR="0036246C" w:rsidRPr="00C0120E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Марка, модель: 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«TRANSAS» NTPro 5000    производитель: г. Санкт-Петербург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утвержденных технических условий : имеются</w:t>
      </w:r>
    </w:p>
    <w:p w:rsidR="0036246C" w:rsidRPr="00C0120E" w:rsidRDefault="0036246C" w:rsidP="0036246C">
      <w:pPr>
        <w:numPr>
          <w:ilvl w:val="0"/>
          <w:numId w:val="12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Катер , 2002 года выпуска, регистрационный номер Р 19-67 ТУ: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</w:t>
      </w:r>
      <w:r w:rsidR="0087031D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арка, модель: «SEARAY 182BR»   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  производитель: США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утвержденных технических условий : имеются</w:t>
      </w:r>
    </w:p>
    <w:p w:rsidR="0036246C" w:rsidRPr="00C0120E" w:rsidRDefault="0036246C" w:rsidP="0036246C">
      <w:pPr>
        <w:numPr>
          <w:ilvl w:val="0"/>
          <w:numId w:val="13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Моторная лодка «Крым», 1978 года выпуска, регистрационный номер Р 12-93 ТУ:</w:t>
      </w:r>
    </w:p>
    <w:p w:rsidR="0036246C" w:rsidRPr="00C0120E" w:rsidRDefault="00E41DA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Марка, модель: «Крым»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производитель: г. Москва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</w:t>
      </w:r>
      <w:r w:rsidR="00A03CEA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твержденных технических условий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: имеются</w:t>
      </w:r>
    </w:p>
    <w:p w:rsidR="0036246C" w:rsidRPr="00C0120E" w:rsidRDefault="00E41DAC" w:rsidP="0036246C">
      <w:pPr>
        <w:numPr>
          <w:ilvl w:val="0"/>
          <w:numId w:val="14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Морское прогулочное судно</w:t>
      </w:r>
      <w:r w:rsidR="0036246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, 2005 года выпуска, регистрационный номер Р 81-25 ТУ: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Марка, модель: «МАСТЕР КРАФТ-ПРОСТАР -205» производитель: США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</w:t>
      </w:r>
      <w:r w:rsidR="00A03CEA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твержденных технических условий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: имеются</w:t>
      </w:r>
    </w:p>
    <w:p w:rsidR="0036246C" w:rsidRPr="00C0120E" w:rsidRDefault="0036246C" w:rsidP="0036246C">
      <w:pPr>
        <w:numPr>
          <w:ilvl w:val="0"/>
          <w:numId w:val="15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Гидроцикл «Bombardier», 2008 года выпуска, регистрационный номер Р 83-03 ТУ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lastRenderedPageBreak/>
        <w:t>Модель, ма</w:t>
      </w:r>
      <w:r w:rsidR="0087031D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рка: «BombardierGTI 4t</w:t>
      </w:r>
      <w:r w:rsidR="00E41DAC"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ecPRO»  </w:t>
      </w: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 xml:space="preserve"> производитель: Канада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C0120E" w:rsidRDefault="0036246C" w:rsidP="0036246C">
      <w:pPr>
        <w:numPr>
          <w:ilvl w:val="0"/>
          <w:numId w:val="16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Катер патрульный ВОСВОД- Лодка моторная QUINTREX Coast Runner 475 BR 2019 New», 2019 года выпуска, регистрационный номер ТА 0300 RUS71 » производитель: г. Воронеж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Вывод о результатах самообследования: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  <w:t>Состояние учебно-материальной базы, кадрового, учебно-методического, библиотечно-информационного обеспечения, организация образовательного процесса в учебном центре ТОО ООО ВОСВОД соответствует требованиям, предъявляемым к учебным организациям, осуществляющим образовательную деятельность.</w:t>
      </w:r>
    </w:p>
    <w:p w:rsidR="0036246C" w:rsidRPr="00C0120E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b/>
          <w:bCs/>
          <w:color w:val="000000" w:themeColor="text1"/>
          <w:sz w:val="27"/>
          <w:szCs w:val="27"/>
          <w:lang w:eastAsia="ru-RU"/>
        </w:rPr>
        <w:t> </w:t>
      </w:r>
    </w:p>
    <w:p w:rsidR="0036246C" w:rsidRPr="00C0120E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000000" w:themeColor="text1"/>
          <w:sz w:val="27"/>
          <w:szCs w:val="27"/>
          <w:lang w:eastAsia="ru-RU"/>
        </w:rPr>
      </w:pPr>
      <w:r w:rsidRPr="00C0120E">
        <w:rPr>
          <w:rFonts w:ascii="scadaregular" w:eastAsia="Times New Roman" w:hAnsi="scadaregular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5622290" cy="952500"/>
            <wp:effectExtent l="0" t="0" r="0" b="0"/>
            <wp:docPr id="1" name="Рисунок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6C" w:rsidRPr="00C0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ad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FE"/>
    <w:multiLevelType w:val="multilevel"/>
    <w:tmpl w:val="CC2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66A2"/>
    <w:multiLevelType w:val="multilevel"/>
    <w:tmpl w:val="5686A4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C46E4"/>
    <w:multiLevelType w:val="multilevel"/>
    <w:tmpl w:val="B024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0E1D"/>
    <w:multiLevelType w:val="multilevel"/>
    <w:tmpl w:val="2F1CC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13958"/>
    <w:multiLevelType w:val="multilevel"/>
    <w:tmpl w:val="3A7A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95E36"/>
    <w:multiLevelType w:val="multilevel"/>
    <w:tmpl w:val="FE5A71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27F59"/>
    <w:multiLevelType w:val="multilevel"/>
    <w:tmpl w:val="BB565C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52244"/>
    <w:multiLevelType w:val="multilevel"/>
    <w:tmpl w:val="AB6A7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63C04"/>
    <w:multiLevelType w:val="multilevel"/>
    <w:tmpl w:val="5CE2D3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85AC1"/>
    <w:multiLevelType w:val="multilevel"/>
    <w:tmpl w:val="D4508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11ACC"/>
    <w:multiLevelType w:val="multilevel"/>
    <w:tmpl w:val="56709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80259"/>
    <w:multiLevelType w:val="multilevel"/>
    <w:tmpl w:val="7B8C36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778BC"/>
    <w:multiLevelType w:val="multilevel"/>
    <w:tmpl w:val="3266FA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E17A0"/>
    <w:multiLevelType w:val="multilevel"/>
    <w:tmpl w:val="FC70F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92099"/>
    <w:multiLevelType w:val="multilevel"/>
    <w:tmpl w:val="B136F9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54CD2"/>
    <w:multiLevelType w:val="multilevel"/>
    <w:tmpl w:val="C160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942AC"/>
    <w:multiLevelType w:val="multilevel"/>
    <w:tmpl w:val="0E5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08"/>
    <w:rsid w:val="001B5BBD"/>
    <w:rsid w:val="0036246C"/>
    <w:rsid w:val="004169F0"/>
    <w:rsid w:val="00456139"/>
    <w:rsid w:val="00475F3B"/>
    <w:rsid w:val="007F5151"/>
    <w:rsid w:val="0087031D"/>
    <w:rsid w:val="00891DA6"/>
    <w:rsid w:val="009245A7"/>
    <w:rsid w:val="00936408"/>
    <w:rsid w:val="009378E5"/>
    <w:rsid w:val="009B3B13"/>
    <w:rsid w:val="009D6E0E"/>
    <w:rsid w:val="009E5327"/>
    <w:rsid w:val="00A03CEA"/>
    <w:rsid w:val="00AE6115"/>
    <w:rsid w:val="00C0120E"/>
    <w:rsid w:val="00C80873"/>
    <w:rsid w:val="00E41DAC"/>
    <w:rsid w:val="00E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0BDB"/>
  <w15:chartTrackingRefBased/>
  <w15:docId w15:val="{C3C95E28-01B0-4D65-94DE-4A6E93E0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46C"/>
    <w:rPr>
      <w:b/>
      <w:bCs/>
    </w:rPr>
  </w:style>
  <w:style w:type="character" w:styleId="a5">
    <w:name w:val="Hyperlink"/>
    <w:basedOn w:val="a0"/>
    <w:uiPriority w:val="99"/>
    <w:semiHidden/>
    <w:unhideWhenUsed/>
    <w:rsid w:val="00362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2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762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aaf-tver.ru/" TargetMode="External"/><Relationship Id="rId5" Type="http://schemas.openxmlformats.org/officeDocument/2006/relationships/hyperlink" Target="http://dosaaf-tv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Прокопьев</dc:creator>
  <cp:keywords/>
  <dc:description/>
  <cp:lastModifiedBy>Николай Прокопьев</cp:lastModifiedBy>
  <cp:revision>14</cp:revision>
  <dcterms:created xsi:type="dcterms:W3CDTF">2023-02-23T19:44:00Z</dcterms:created>
  <dcterms:modified xsi:type="dcterms:W3CDTF">2023-02-23T22:14:00Z</dcterms:modified>
</cp:coreProperties>
</file>