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11" w:rsidRPr="000F06C8" w:rsidRDefault="00A52311" w:rsidP="000875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cadaregular" w:hAnsi="scadaregular"/>
          <w:sz w:val="27"/>
          <w:szCs w:val="27"/>
        </w:rPr>
      </w:pPr>
      <w:r w:rsidRPr="000F06C8">
        <w:rPr>
          <w:noProof/>
        </w:rPr>
        <w:drawing>
          <wp:inline distT="0" distB="0" distL="0" distR="0" wp14:anchorId="255076A3" wp14:editId="1AE40BCE">
            <wp:extent cx="907143" cy="891141"/>
            <wp:effectExtent l="0" t="0" r="7620" b="4445"/>
            <wp:docPr id="3" name="Рисунок 3" descr="VOSVOD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SVOD russ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53" cy="93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11" w:rsidRPr="000F06C8" w:rsidRDefault="00A52311" w:rsidP="000875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cadaregular" w:hAnsi="scadaregular"/>
          <w:sz w:val="27"/>
          <w:szCs w:val="27"/>
        </w:rPr>
      </w:pPr>
    </w:p>
    <w:p w:rsidR="00A52311" w:rsidRPr="000F06C8" w:rsidRDefault="00A52311" w:rsidP="00A52311">
      <w:pPr>
        <w:shd w:val="clear" w:color="auto" w:fill="FFFFFF"/>
        <w:jc w:val="center"/>
        <w:rPr>
          <w:rFonts w:ascii="scadaregular" w:hAnsi="scadaregular"/>
          <w:color w:val="7030A0"/>
        </w:rPr>
      </w:pPr>
      <w:r w:rsidRPr="000F06C8">
        <w:rPr>
          <w:rFonts w:ascii="scadaregular" w:hAnsi="scadaregular"/>
          <w:b/>
          <w:bCs/>
          <w:color w:val="7030A0"/>
        </w:rPr>
        <w:t>ТУЛЬСКАЯ ОБЛАСТНАЯ ОРГАНИЗАЦИЯ</w:t>
      </w:r>
    </w:p>
    <w:p w:rsidR="00A52311" w:rsidRPr="000F06C8" w:rsidRDefault="00A52311" w:rsidP="00A52311">
      <w:pPr>
        <w:shd w:val="clear" w:color="auto" w:fill="FFFFFF"/>
        <w:jc w:val="center"/>
        <w:rPr>
          <w:rFonts w:ascii="scadaregular" w:hAnsi="scadaregular"/>
          <w:color w:val="7030A0"/>
        </w:rPr>
      </w:pPr>
      <w:r w:rsidRPr="000F06C8">
        <w:rPr>
          <w:rFonts w:ascii="scadaregular" w:hAnsi="scadaregular"/>
          <w:b/>
          <w:bCs/>
          <w:color w:val="7030A0"/>
        </w:rPr>
        <w:t>ОБЩЕРОССИЙСКОЙ ОБЩЕСТВЕННОЙ ОРГАНИЗАЦИИ</w:t>
      </w:r>
    </w:p>
    <w:p w:rsidR="00A52311" w:rsidRPr="000F06C8" w:rsidRDefault="00A52311" w:rsidP="00A52311">
      <w:pPr>
        <w:shd w:val="clear" w:color="auto" w:fill="FFFFFF"/>
        <w:jc w:val="center"/>
        <w:rPr>
          <w:rFonts w:ascii="scadaregular" w:hAnsi="scadaregular"/>
          <w:color w:val="7030A0"/>
        </w:rPr>
      </w:pPr>
      <w:r w:rsidRPr="000F06C8">
        <w:rPr>
          <w:rFonts w:ascii="scadaregular" w:hAnsi="scadaregular"/>
          <w:b/>
          <w:bCs/>
          <w:color w:val="7030A0"/>
        </w:rPr>
        <w:t>«ВСЕРОССИЙСКОЕ ОБЩЕСТВО СПАСАНИЯ НА ВОДАХ»</w:t>
      </w:r>
    </w:p>
    <w:p w:rsidR="00A52311" w:rsidRPr="000F06C8" w:rsidRDefault="00A52311" w:rsidP="00A52311">
      <w:pPr>
        <w:shd w:val="clear" w:color="auto" w:fill="FFFFFF"/>
        <w:jc w:val="center"/>
        <w:rPr>
          <w:rFonts w:ascii="scadaregular" w:hAnsi="scadaregular"/>
          <w:color w:val="7030A0"/>
        </w:rPr>
      </w:pPr>
      <w:r w:rsidRPr="000F06C8">
        <w:rPr>
          <w:rFonts w:ascii="scadaregular" w:hAnsi="scadaregular"/>
          <w:b/>
          <w:bCs/>
          <w:color w:val="7030A0"/>
        </w:rPr>
        <w:t>(ВОСВОД)</w:t>
      </w:r>
    </w:p>
    <w:p w:rsidR="00A52311" w:rsidRPr="000F06C8" w:rsidRDefault="00A52311" w:rsidP="00A52311">
      <w:pPr>
        <w:shd w:val="clear" w:color="auto" w:fill="FFFFFF"/>
        <w:jc w:val="center"/>
        <w:rPr>
          <w:rFonts w:ascii="scadaregular" w:hAnsi="scadaregular"/>
          <w:b/>
          <w:bCs/>
          <w:sz w:val="25"/>
          <w:szCs w:val="27"/>
        </w:rPr>
      </w:pPr>
    </w:p>
    <w:p w:rsidR="00A52311" w:rsidRPr="000F06C8" w:rsidRDefault="00A52311" w:rsidP="00A52311">
      <w:pPr>
        <w:shd w:val="clear" w:color="auto" w:fill="FFFFFF"/>
        <w:jc w:val="center"/>
        <w:rPr>
          <w:rFonts w:ascii="scadaregular" w:hAnsi="scadaregular"/>
          <w:color w:val="00B0F0"/>
          <w:sz w:val="21"/>
          <w:szCs w:val="27"/>
        </w:rPr>
      </w:pPr>
      <w:r w:rsidRPr="000F06C8">
        <w:rPr>
          <w:rFonts w:ascii="scadaregular" w:hAnsi="scadaregular"/>
          <w:b/>
          <w:bCs/>
          <w:color w:val="00B0F0"/>
          <w:sz w:val="21"/>
          <w:szCs w:val="27"/>
        </w:rPr>
        <w:t>300041, г. Тула, ул. Мосина, д.23,</w:t>
      </w:r>
      <w:r w:rsidR="000F06C8" w:rsidRPr="000F06C8">
        <w:rPr>
          <w:rFonts w:ascii="scadaregular" w:hAnsi="scadaregular"/>
          <w:b/>
          <w:bCs/>
          <w:color w:val="00B0F0"/>
          <w:sz w:val="21"/>
          <w:szCs w:val="27"/>
        </w:rPr>
        <w:t xml:space="preserve"> </w:t>
      </w:r>
      <w:r w:rsidRPr="000F06C8">
        <w:rPr>
          <w:rFonts w:ascii="scadaregular" w:hAnsi="scadaregular"/>
          <w:b/>
          <w:bCs/>
          <w:color w:val="00B0F0"/>
          <w:sz w:val="21"/>
          <w:szCs w:val="27"/>
        </w:rPr>
        <w:t>тел/факс:</w:t>
      </w:r>
      <w:r w:rsidR="00C6579C" w:rsidRPr="000F06C8">
        <w:rPr>
          <w:rFonts w:ascii="scadaregular" w:hAnsi="scadaregular"/>
          <w:b/>
          <w:bCs/>
          <w:color w:val="00B0F0"/>
          <w:sz w:val="21"/>
          <w:szCs w:val="27"/>
        </w:rPr>
        <w:t xml:space="preserve"> </w:t>
      </w:r>
      <w:r w:rsidRPr="000F06C8">
        <w:rPr>
          <w:rFonts w:ascii="scadaregular" w:hAnsi="scadaregular"/>
          <w:b/>
          <w:bCs/>
          <w:color w:val="00B0F0"/>
          <w:sz w:val="21"/>
          <w:szCs w:val="27"/>
        </w:rPr>
        <w:t>8(4872)56-69-22, e-</w:t>
      </w:r>
      <w:proofErr w:type="spellStart"/>
      <w:r w:rsidRPr="000F06C8">
        <w:rPr>
          <w:rFonts w:ascii="scadaregular" w:hAnsi="scadaregular"/>
          <w:b/>
          <w:bCs/>
          <w:color w:val="00B0F0"/>
          <w:sz w:val="21"/>
          <w:szCs w:val="27"/>
        </w:rPr>
        <w:t>mail</w:t>
      </w:r>
      <w:proofErr w:type="spellEnd"/>
      <w:r w:rsidRPr="000F06C8">
        <w:rPr>
          <w:rFonts w:ascii="scadaregular" w:hAnsi="scadaregular"/>
          <w:b/>
          <w:bCs/>
          <w:color w:val="00B0F0"/>
          <w:sz w:val="21"/>
          <w:szCs w:val="27"/>
        </w:rPr>
        <w:t>: vosvod.tula@mail.ru</w:t>
      </w:r>
    </w:p>
    <w:p w:rsidR="00A52311" w:rsidRPr="000F06C8" w:rsidRDefault="00A52311" w:rsidP="00A52311">
      <w:pPr>
        <w:shd w:val="clear" w:color="auto" w:fill="FFFFFF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b/>
          <w:bCs/>
          <w:sz w:val="27"/>
          <w:szCs w:val="27"/>
        </w:rPr>
        <w:t>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г. Тула                                                                                 </w:t>
      </w:r>
      <w:proofErr w:type="gramStart"/>
      <w:r w:rsidRPr="000F06C8">
        <w:rPr>
          <w:rFonts w:ascii="scadaregular" w:hAnsi="scadaregular"/>
          <w:sz w:val="27"/>
          <w:szCs w:val="27"/>
        </w:rPr>
        <w:t>   «</w:t>
      </w:r>
      <w:proofErr w:type="gramEnd"/>
      <w:r w:rsidR="00C6579C" w:rsidRPr="000F06C8">
        <w:rPr>
          <w:rFonts w:ascii="scadaregular" w:hAnsi="scadaregular"/>
          <w:sz w:val="27"/>
          <w:szCs w:val="27"/>
        </w:rPr>
        <w:t xml:space="preserve"> </w:t>
      </w:r>
      <w:r w:rsidRPr="000F06C8">
        <w:rPr>
          <w:rFonts w:ascii="scadaregular" w:hAnsi="scadaregular"/>
          <w:sz w:val="27"/>
          <w:szCs w:val="27"/>
        </w:rPr>
        <w:t>0</w:t>
      </w:r>
      <w:r w:rsidR="00996267">
        <w:rPr>
          <w:rFonts w:ascii="scadaregular" w:hAnsi="scadaregular"/>
          <w:sz w:val="27"/>
          <w:szCs w:val="27"/>
        </w:rPr>
        <w:t>3</w:t>
      </w:r>
      <w:r w:rsidR="00C6579C" w:rsidRPr="000F06C8">
        <w:rPr>
          <w:rFonts w:ascii="scadaregular" w:hAnsi="scadaregular"/>
          <w:sz w:val="27"/>
          <w:szCs w:val="27"/>
        </w:rPr>
        <w:t xml:space="preserve"> </w:t>
      </w:r>
      <w:r w:rsidRPr="000F06C8">
        <w:rPr>
          <w:rFonts w:ascii="scadaregular" w:hAnsi="scadaregular"/>
          <w:sz w:val="27"/>
          <w:szCs w:val="27"/>
        </w:rPr>
        <w:t>» февраля 202</w:t>
      </w:r>
      <w:r w:rsidR="00996267">
        <w:rPr>
          <w:rFonts w:ascii="scadaregular" w:hAnsi="scadaregular"/>
          <w:sz w:val="27"/>
          <w:szCs w:val="27"/>
        </w:rPr>
        <w:t>3</w:t>
      </w:r>
      <w:r w:rsidRPr="000F06C8">
        <w:rPr>
          <w:rFonts w:ascii="scadaregular" w:hAnsi="scadaregular"/>
          <w:sz w:val="27"/>
          <w:szCs w:val="27"/>
        </w:rPr>
        <w:t xml:space="preserve"> года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ПРИКАЗ № _6__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О создании и утверждении Положения о порядке аттестации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руководящих и иных работников ТОО ООО ВОСВОД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 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 </w:t>
      </w:r>
      <w:r w:rsidRPr="000F06C8">
        <w:rPr>
          <w:rFonts w:ascii="scadaregular" w:hAnsi="scadaregular"/>
          <w:sz w:val="27"/>
          <w:szCs w:val="27"/>
        </w:rPr>
        <w:t>В соответствии с Федеральным законом от 29 декабря 2012 г. № 273-ФЗ «Об образовании в Российской Федерации», Трудовым кодексом Российской Федерации, Приказом Министерства здравоохранения и социального развития РФ от 26.08.2010 № 761-н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Приказ Министерства образования и науки РФ от 07.04.2014 № 276 «Об утверждении порядка проведения аттестации педагогических работников организаций, осуществляющих образовательную деятельность», Постановление Правительства РФ от 8 августа 2013 г. N 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Уставом ТОО ООО ВОСВОД и в целях установления соответствия уровня и качества подготовки выпускников требованиям программ дополнительного образования,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 xml:space="preserve">П р и </w:t>
      </w:r>
      <w:proofErr w:type="gramStart"/>
      <w:r w:rsidRPr="000F06C8">
        <w:rPr>
          <w:rStyle w:val="a4"/>
          <w:rFonts w:ascii="scadaregular" w:hAnsi="scadaregular"/>
          <w:sz w:val="27"/>
          <w:szCs w:val="27"/>
        </w:rPr>
        <w:t>к</w:t>
      </w:r>
      <w:proofErr w:type="gramEnd"/>
      <w:r w:rsidRPr="000F06C8">
        <w:rPr>
          <w:rStyle w:val="a4"/>
          <w:rFonts w:ascii="scadaregular" w:hAnsi="scadaregular"/>
          <w:sz w:val="27"/>
          <w:szCs w:val="27"/>
        </w:rPr>
        <w:t xml:space="preserve"> а з ы в а ю</w:t>
      </w:r>
      <w:r w:rsidRPr="000F06C8">
        <w:rPr>
          <w:rFonts w:ascii="scadaregular" w:hAnsi="scadaregular"/>
          <w:sz w:val="27"/>
          <w:szCs w:val="27"/>
        </w:rPr>
        <w:t>:</w:t>
      </w:r>
    </w:p>
    <w:p w:rsidR="000875CA" w:rsidRPr="000F06C8" w:rsidRDefault="000875CA" w:rsidP="000875CA">
      <w:pPr>
        <w:numPr>
          <w:ilvl w:val="0"/>
          <w:numId w:val="1"/>
        </w:numPr>
        <w:shd w:val="clear" w:color="auto" w:fill="FFFFFF"/>
        <w:spacing w:line="270" w:lineRule="atLeast"/>
        <w:ind w:left="375"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Создать аттестационную комиссию в составе: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Председатель комиссии – Прокопьев Николай Александрович, председатель Совета ТОО ООО ВОСВОД;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 xml:space="preserve">Заместитель председателя комиссии – </w:t>
      </w:r>
      <w:r w:rsidR="004E5B55" w:rsidRPr="000F06C8">
        <w:rPr>
          <w:rFonts w:ascii="scadaregular" w:hAnsi="scadaregular"/>
          <w:sz w:val="27"/>
          <w:szCs w:val="27"/>
        </w:rPr>
        <w:t>Антошина Елена Владимировна</w:t>
      </w:r>
      <w:r w:rsidRPr="000F06C8">
        <w:rPr>
          <w:rFonts w:ascii="scadaregular" w:hAnsi="scadaregular"/>
          <w:sz w:val="27"/>
          <w:szCs w:val="27"/>
        </w:rPr>
        <w:t>, заместитель председателя Совета ТОО ООО ВОСВОД;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Секретарь комиссии – Куц Галина Владимировна, инструктор Центра подготовки ВОСВОД;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 xml:space="preserve">Члены комиссии: - </w:t>
      </w:r>
      <w:proofErr w:type="spellStart"/>
      <w:r w:rsidRPr="000F06C8">
        <w:rPr>
          <w:rFonts w:ascii="scadaregular" w:hAnsi="scadaregular"/>
          <w:sz w:val="27"/>
          <w:szCs w:val="27"/>
        </w:rPr>
        <w:t>Лапшов</w:t>
      </w:r>
      <w:proofErr w:type="spellEnd"/>
      <w:r w:rsidRPr="000F06C8">
        <w:rPr>
          <w:rFonts w:ascii="scadaregular" w:hAnsi="scadaregular"/>
          <w:sz w:val="27"/>
          <w:szCs w:val="27"/>
        </w:rPr>
        <w:t xml:space="preserve"> Владимир Николаевич, начальник Центра ГИМС ГУ МЧС России по Тульской области;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 xml:space="preserve">- </w:t>
      </w:r>
      <w:proofErr w:type="spellStart"/>
      <w:r w:rsidRPr="000F06C8">
        <w:rPr>
          <w:rFonts w:ascii="scadaregular" w:hAnsi="scadaregular"/>
          <w:sz w:val="27"/>
          <w:szCs w:val="27"/>
        </w:rPr>
        <w:t>Ханычев</w:t>
      </w:r>
      <w:proofErr w:type="spellEnd"/>
      <w:r w:rsidRPr="000F06C8">
        <w:rPr>
          <w:rFonts w:ascii="scadaregular" w:hAnsi="scadaregular"/>
          <w:sz w:val="27"/>
          <w:szCs w:val="27"/>
        </w:rPr>
        <w:t xml:space="preserve"> Александр Викторович, председатель Совета </w:t>
      </w:r>
      <w:proofErr w:type="spellStart"/>
      <w:r w:rsidRPr="000F06C8">
        <w:rPr>
          <w:rFonts w:ascii="scadaregular" w:hAnsi="scadaregular"/>
          <w:sz w:val="27"/>
          <w:szCs w:val="27"/>
        </w:rPr>
        <w:t>Венёвского</w:t>
      </w:r>
      <w:proofErr w:type="spellEnd"/>
      <w:r w:rsidRPr="000F06C8">
        <w:rPr>
          <w:rFonts w:ascii="scadaregular" w:hAnsi="scadaregular"/>
          <w:sz w:val="27"/>
          <w:szCs w:val="27"/>
        </w:rPr>
        <w:t xml:space="preserve"> отделения ТОО ООО ВОСВОД;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Мазурова Наталья Владими</w:t>
      </w:r>
      <w:r w:rsidR="004E5B55" w:rsidRPr="000F06C8">
        <w:rPr>
          <w:rFonts w:ascii="scadaregular" w:hAnsi="scadaregular"/>
          <w:sz w:val="27"/>
          <w:szCs w:val="27"/>
        </w:rPr>
        <w:t xml:space="preserve">ровна, нештатный инструктор по </w:t>
      </w:r>
      <w:r w:rsidRPr="000F06C8">
        <w:rPr>
          <w:rFonts w:ascii="scadaregular" w:hAnsi="scadaregular"/>
          <w:sz w:val="27"/>
          <w:szCs w:val="27"/>
        </w:rPr>
        <w:t>безопасности Центра подготовки ВОСВОД.</w:t>
      </w:r>
    </w:p>
    <w:p w:rsidR="000875CA" w:rsidRPr="000F06C8" w:rsidRDefault="000875CA" w:rsidP="000875CA">
      <w:pPr>
        <w:numPr>
          <w:ilvl w:val="0"/>
          <w:numId w:val="2"/>
        </w:numPr>
        <w:shd w:val="clear" w:color="auto" w:fill="FFFFFF"/>
        <w:spacing w:line="270" w:lineRule="atLeast"/>
        <w:ind w:left="375"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lastRenderedPageBreak/>
        <w:t>Утвердить Положение о Комиссии по проведению аттестации работников ТОО ООО ВОСВОД.</w:t>
      </w:r>
    </w:p>
    <w:p w:rsidR="000875CA" w:rsidRPr="000F06C8" w:rsidRDefault="000875CA" w:rsidP="000875CA">
      <w:pPr>
        <w:numPr>
          <w:ilvl w:val="0"/>
          <w:numId w:val="2"/>
        </w:numPr>
        <w:shd w:val="clear" w:color="auto" w:fill="FFFFFF"/>
        <w:spacing w:line="270" w:lineRule="atLeast"/>
        <w:ind w:left="375"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Контроль за исполнением приказа оставляю за собой.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noProof/>
          <w:sz w:val="27"/>
          <w:szCs w:val="27"/>
        </w:rPr>
        <w:drawing>
          <wp:inline distT="0" distB="0" distL="0" distR="0">
            <wp:extent cx="5622290" cy="952500"/>
            <wp:effectExtent l="0" t="0" r="0" b="0"/>
            <wp:docPr id="2" name="Рисунок 2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 </w:t>
      </w:r>
    </w:p>
    <w:p w:rsidR="007D1A22" w:rsidRPr="000F06C8" w:rsidRDefault="007D1A22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sz w:val="27"/>
          <w:szCs w:val="27"/>
        </w:rPr>
      </w:pPr>
    </w:p>
    <w:p w:rsidR="007D1A22" w:rsidRPr="000F06C8" w:rsidRDefault="007D1A22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sz w:val="27"/>
          <w:szCs w:val="27"/>
        </w:rPr>
      </w:pPr>
    </w:p>
    <w:p w:rsidR="007D1A22" w:rsidRPr="000F06C8" w:rsidRDefault="007D1A22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sz w:val="27"/>
          <w:szCs w:val="27"/>
        </w:rPr>
      </w:pPr>
    </w:p>
    <w:p w:rsidR="007D1A22" w:rsidRPr="000F06C8" w:rsidRDefault="007D1A22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sz w:val="27"/>
          <w:szCs w:val="27"/>
        </w:rPr>
      </w:pPr>
    </w:p>
    <w:p w:rsidR="007D1A22" w:rsidRPr="000F06C8" w:rsidRDefault="007D1A22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sz w:val="27"/>
          <w:szCs w:val="27"/>
        </w:rPr>
      </w:pPr>
    </w:p>
    <w:p w:rsidR="007D1A22" w:rsidRPr="000F06C8" w:rsidRDefault="007D1A22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sz w:val="27"/>
          <w:szCs w:val="27"/>
        </w:rPr>
      </w:pPr>
    </w:p>
    <w:p w:rsidR="007D1A22" w:rsidRPr="000F06C8" w:rsidRDefault="007D1A22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sz w:val="27"/>
          <w:szCs w:val="27"/>
        </w:rPr>
      </w:pPr>
    </w:p>
    <w:p w:rsidR="007D1A22" w:rsidRPr="000F06C8" w:rsidRDefault="007D1A22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sz w:val="27"/>
          <w:szCs w:val="27"/>
        </w:rPr>
      </w:pPr>
    </w:p>
    <w:tbl>
      <w:tblPr>
        <w:tblW w:w="14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1"/>
        <w:gridCol w:w="7744"/>
      </w:tblGrid>
      <w:tr w:rsidR="000F06C8" w:rsidRPr="000F06C8" w:rsidTr="000875CA">
        <w:tc>
          <w:tcPr>
            <w:tcW w:w="0" w:type="auto"/>
            <w:shd w:val="clear" w:color="auto" w:fill="FFFFFF"/>
            <w:vAlign w:val="center"/>
            <w:hideMark/>
          </w:tcPr>
          <w:p w:rsidR="000875CA" w:rsidRPr="000F06C8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sz w:val="27"/>
                <w:szCs w:val="27"/>
              </w:rPr>
            </w:pPr>
            <w:r w:rsidRPr="000F06C8">
              <w:rPr>
                <w:rFonts w:ascii="scadaregular" w:hAnsi="scadaregular"/>
                <w:sz w:val="27"/>
                <w:szCs w:val="27"/>
              </w:rPr>
              <w:t>Принято на заседании</w:t>
            </w:r>
          </w:p>
          <w:p w:rsidR="000875CA" w:rsidRPr="000F06C8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sz w:val="27"/>
                <w:szCs w:val="27"/>
              </w:rPr>
            </w:pPr>
            <w:r w:rsidRPr="000F06C8">
              <w:rPr>
                <w:rFonts w:ascii="scadaregular" w:hAnsi="scadaregular"/>
                <w:sz w:val="27"/>
                <w:szCs w:val="27"/>
              </w:rPr>
              <w:t>Совета ТОО ООО ВОСВОД</w:t>
            </w:r>
          </w:p>
          <w:p w:rsidR="000875CA" w:rsidRPr="000F06C8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sz w:val="27"/>
                <w:szCs w:val="27"/>
              </w:rPr>
            </w:pPr>
            <w:r w:rsidRPr="000F06C8">
              <w:rPr>
                <w:rFonts w:ascii="scadaregular" w:hAnsi="scadaregular"/>
                <w:sz w:val="27"/>
                <w:szCs w:val="27"/>
              </w:rPr>
              <w:t>«</w:t>
            </w:r>
            <w:r w:rsidR="00C77462" w:rsidRPr="000F06C8">
              <w:rPr>
                <w:rFonts w:ascii="scadaregular" w:hAnsi="scadaregular"/>
                <w:sz w:val="27"/>
                <w:szCs w:val="27"/>
              </w:rPr>
              <w:t xml:space="preserve"> </w:t>
            </w:r>
            <w:r w:rsidRPr="000F06C8">
              <w:rPr>
                <w:rFonts w:ascii="scadaregular" w:hAnsi="scadaregular"/>
                <w:sz w:val="27"/>
                <w:szCs w:val="27"/>
              </w:rPr>
              <w:t>0</w:t>
            </w:r>
            <w:r w:rsidR="00996267">
              <w:rPr>
                <w:rFonts w:ascii="scadaregular" w:hAnsi="scadaregular"/>
                <w:sz w:val="27"/>
                <w:szCs w:val="27"/>
              </w:rPr>
              <w:t>3</w:t>
            </w:r>
            <w:bookmarkStart w:id="0" w:name="_GoBack"/>
            <w:bookmarkEnd w:id="0"/>
            <w:r w:rsidR="00C77462" w:rsidRPr="000F06C8">
              <w:rPr>
                <w:rFonts w:ascii="scadaregular" w:hAnsi="scadaregular"/>
                <w:sz w:val="27"/>
                <w:szCs w:val="27"/>
              </w:rPr>
              <w:t xml:space="preserve"> </w:t>
            </w:r>
            <w:r w:rsidRPr="000F06C8">
              <w:rPr>
                <w:rFonts w:ascii="scadaregular" w:hAnsi="scadaregular"/>
                <w:sz w:val="27"/>
                <w:szCs w:val="27"/>
              </w:rPr>
              <w:t>» февраля 202</w:t>
            </w:r>
            <w:r w:rsidR="00C77462" w:rsidRPr="000F06C8">
              <w:rPr>
                <w:rFonts w:ascii="scadaregular" w:hAnsi="scadaregular"/>
                <w:sz w:val="27"/>
                <w:szCs w:val="27"/>
              </w:rPr>
              <w:t>2</w:t>
            </w:r>
            <w:r w:rsidRPr="000F06C8">
              <w:rPr>
                <w:rFonts w:ascii="scadaregular" w:hAnsi="scadaregular"/>
                <w:sz w:val="27"/>
                <w:szCs w:val="27"/>
              </w:rPr>
              <w:t xml:space="preserve"> года.</w:t>
            </w:r>
          </w:p>
          <w:p w:rsidR="000875CA" w:rsidRPr="000F06C8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sz w:val="27"/>
                <w:szCs w:val="27"/>
              </w:rPr>
            </w:pPr>
            <w:r w:rsidRPr="000F06C8">
              <w:rPr>
                <w:rFonts w:ascii="scadaregular" w:hAnsi="scadaregular"/>
                <w:sz w:val="27"/>
                <w:szCs w:val="27"/>
              </w:rPr>
              <w:t>Протокол № _2_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5CA" w:rsidRPr="000F06C8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sz w:val="27"/>
                <w:szCs w:val="27"/>
              </w:rPr>
            </w:pPr>
            <w:r w:rsidRPr="000F06C8">
              <w:rPr>
                <w:rFonts w:ascii="scadaregular" w:hAnsi="scadaregular"/>
                <w:sz w:val="27"/>
                <w:szCs w:val="27"/>
              </w:rPr>
              <w:t>Приложение к приказу</w:t>
            </w:r>
          </w:p>
          <w:p w:rsidR="000875CA" w:rsidRPr="000F06C8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sz w:val="27"/>
                <w:szCs w:val="27"/>
              </w:rPr>
            </w:pPr>
            <w:r w:rsidRPr="000F06C8">
              <w:rPr>
                <w:rFonts w:ascii="scadaregular" w:hAnsi="scadaregular"/>
                <w:sz w:val="27"/>
                <w:szCs w:val="27"/>
              </w:rPr>
              <w:t>УТВЕРЖДЕНО</w:t>
            </w:r>
          </w:p>
          <w:p w:rsidR="000875CA" w:rsidRPr="000F06C8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sz w:val="27"/>
                <w:szCs w:val="27"/>
              </w:rPr>
            </w:pPr>
            <w:r w:rsidRPr="000F06C8">
              <w:rPr>
                <w:rFonts w:ascii="scadaregular" w:hAnsi="scadaregular"/>
                <w:sz w:val="27"/>
                <w:szCs w:val="27"/>
              </w:rPr>
              <w:t>Приказом председателя Совета</w:t>
            </w:r>
          </w:p>
          <w:p w:rsidR="000875CA" w:rsidRPr="000F06C8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sz w:val="27"/>
                <w:szCs w:val="27"/>
              </w:rPr>
            </w:pPr>
            <w:r w:rsidRPr="000F06C8">
              <w:rPr>
                <w:rFonts w:ascii="scadaregular" w:hAnsi="scadaregular"/>
                <w:sz w:val="27"/>
                <w:szCs w:val="27"/>
              </w:rPr>
              <w:t>ТОО ООО ВОСВОД                </w:t>
            </w:r>
          </w:p>
          <w:p w:rsidR="000875CA" w:rsidRPr="000F06C8" w:rsidRDefault="000875CA" w:rsidP="00996267">
            <w:pPr>
              <w:pStyle w:val="a3"/>
              <w:spacing w:before="0" w:beforeAutospacing="0" w:after="135" w:afterAutospacing="0"/>
              <w:rPr>
                <w:rFonts w:ascii="scadaregular" w:hAnsi="scadaregular"/>
                <w:sz w:val="27"/>
                <w:szCs w:val="27"/>
              </w:rPr>
            </w:pPr>
            <w:r w:rsidRPr="000F06C8">
              <w:rPr>
                <w:rFonts w:ascii="scadaregular" w:hAnsi="scadaregular"/>
                <w:sz w:val="27"/>
                <w:szCs w:val="27"/>
              </w:rPr>
              <w:t>          «</w:t>
            </w:r>
            <w:r w:rsidR="00C77462" w:rsidRPr="000F06C8">
              <w:rPr>
                <w:rFonts w:ascii="scadaregular" w:hAnsi="scadaregular"/>
                <w:sz w:val="27"/>
                <w:szCs w:val="27"/>
              </w:rPr>
              <w:t xml:space="preserve"> </w:t>
            </w:r>
            <w:r w:rsidRPr="000F06C8">
              <w:rPr>
                <w:rFonts w:ascii="scadaregular" w:hAnsi="scadaregular"/>
                <w:sz w:val="27"/>
                <w:szCs w:val="27"/>
              </w:rPr>
              <w:t>0</w:t>
            </w:r>
            <w:r w:rsidR="00996267">
              <w:rPr>
                <w:rFonts w:ascii="scadaregular" w:hAnsi="scadaregular"/>
                <w:sz w:val="27"/>
                <w:szCs w:val="27"/>
              </w:rPr>
              <w:t>3</w:t>
            </w:r>
            <w:r w:rsidR="00C77462" w:rsidRPr="000F06C8">
              <w:rPr>
                <w:rFonts w:ascii="scadaregular" w:hAnsi="scadaregular"/>
                <w:sz w:val="27"/>
                <w:szCs w:val="27"/>
              </w:rPr>
              <w:t xml:space="preserve"> </w:t>
            </w:r>
            <w:r w:rsidRPr="000F06C8">
              <w:rPr>
                <w:rFonts w:ascii="scadaregular" w:hAnsi="scadaregular"/>
                <w:sz w:val="27"/>
                <w:szCs w:val="27"/>
              </w:rPr>
              <w:t>» февраля 202</w:t>
            </w:r>
            <w:r w:rsidR="00C77462" w:rsidRPr="000F06C8">
              <w:rPr>
                <w:rFonts w:ascii="scadaregular" w:hAnsi="scadaregular"/>
                <w:sz w:val="27"/>
                <w:szCs w:val="27"/>
              </w:rPr>
              <w:t>2</w:t>
            </w:r>
            <w:r w:rsidRPr="000F06C8">
              <w:rPr>
                <w:rFonts w:ascii="scadaregular" w:hAnsi="scadaregular"/>
                <w:sz w:val="27"/>
                <w:szCs w:val="27"/>
              </w:rPr>
              <w:t xml:space="preserve"> года</w:t>
            </w:r>
          </w:p>
        </w:tc>
      </w:tr>
    </w:tbl>
    <w:p w:rsidR="000875CA" w:rsidRPr="000F06C8" w:rsidRDefault="000875CA" w:rsidP="000875CA">
      <w:pPr>
        <w:pStyle w:val="1"/>
        <w:shd w:val="clear" w:color="auto" w:fill="FFFFFF"/>
        <w:spacing w:before="0" w:beforeAutospacing="0" w:after="0" w:afterAutospacing="0" w:line="540" w:lineRule="atLeast"/>
        <w:rPr>
          <w:rFonts w:ascii="oswald_regularregular" w:hAnsi="oswald_regularregular"/>
          <w:b w:val="0"/>
          <w:bCs w:val="0"/>
          <w:sz w:val="42"/>
          <w:szCs w:val="42"/>
        </w:rPr>
      </w:pPr>
      <w:r w:rsidRPr="000F06C8">
        <w:rPr>
          <w:rStyle w:val="a4"/>
          <w:rFonts w:ascii="oswald_regularregular" w:hAnsi="oswald_regularregular"/>
          <w:b/>
          <w:bCs/>
          <w:sz w:val="42"/>
          <w:szCs w:val="42"/>
        </w:rPr>
        <w:t> </w:t>
      </w:r>
    </w:p>
    <w:p w:rsidR="000875CA" w:rsidRPr="000F06C8" w:rsidRDefault="000875CA" w:rsidP="000875CA">
      <w:pPr>
        <w:pStyle w:val="1"/>
        <w:shd w:val="clear" w:color="auto" w:fill="FFFFFF"/>
        <w:spacing w:before="0" w:beforeAutospacing="0" w:after="0" w:afterAutospacing="0" w:line="540" w:lineRule="atLeast"/>
        <w:jc w:val="center"/>
        <w:rPr>
          <w:rFonts w:ascii="oswald_regularregular" w:hAnsi="oswald_regularregular"/>
          <w:b w:val="0"/>
          <w:bCs w:val="0"/>
          <w:sz w:val="42"/>
          <w:szCs w:val="42"/>
        </w:rPr>
      </w:pPr>
      <w:r w:rsidRPr="000F06C8">
        <w:rPr>
          <w:rStyle w:val="a4"/>
          <w:rFonts w:ascii="oswald_regularregular" w:hAnsi="oswald_regularregular"/>
          <w:b/>
          <w:bCs/>
          <w:sz w:val="42"/>
          <w:szCs w:val="42"/>
        </w:rPr>
        <w:t>ПОЛОЖЕНИЕ</w:t>
      </w:r>
    </w:p>
    <w:p w:rsidR="000875CA" w:rsidRPr="000F06C8" w:rsidRDefault="000875CA" w:rsidP="000875CA">
      <w:pPr>
        <w:pStyle w:val="1"/>
        <w:shd w:val="clear" w:color="auto" w:fill="FFFFFF"/>
        <w:spacing w:before="0" w:beforeAutospacing="0" w:after="0" w:afterAutospacing="0" w:line="540" w:lineRule="atLeast"/>
        <w:jc w:val="center"/>
        <w:rPr>
          <w:rFonts w:ascii="oswald_regularregular" w:hAnsi="oswald_regularregular"/>
          <w:b w:val="0"/>
          <w:bCs w:val="0"/>
          <w:sz w:val="42"/>
          <w:szCs w:val="42"/>
        </w:rPr>
      </w:pPr>
      <w:r w:rsidRPr="000F06C8">
        <w:rPr>
          <w:rStyle w:val="a4"/>
          <w:rFonts w:ascii="oswald_regularregular" w:hAnsi="oswald_regularregular"/>
          <w:b/>
          <w:bCs/>
          <w:sz w:val="42"/>
          <w:szCs w:val="42"/>
        </w:rPr>
        <w:t>об аттестационной комиссии по аттестации педагогических работников</w:t>
      </w:r>
    </w:p>
    <w:p w:rsidR="000875CA" w:rsidRPr="000F06C8" w:rsidRDefault="000875CA" w:rsidP="000875CA">
      <w:pPr>
        <w:pStyle w:val="1"/>
        <w:shd w:val="clear" w:color="auto" w:fill="FFFFFF"/>
        <w:spacing w:before="0" w:beforeAutospacing="0" w:after="0" w:afterAutospacing="0" w:line="540" w:lineRule="atLeast"/>
        <w:jc w:val="center"/>
        <w:rPr>
          <w:rFonts w:ascii="oswald_regularregular" w:hAnsi="oswald_regularregular"/>
          <w:b w:val="0"/>
          <w:bCs w:val="0"/>
          <w:sz w:val="42"/>
          <w:szCs w:val="42"/>
        </w:rPr>
      </w:pPr>
      <w:r w:rsidRPr="000F06C8">
        <w:rPr>
          <w:rStyle w:val="a4"/>
          <w:rFonts w:ascii="oswald_regularregular" w:hAnsi="oswald_regularregular"/>
          <w:b/>
          <w:bCs/>
          <w:sz w:val="42"/>
          <w:szCs w:val="42"/>
        </w:rPr>
        <w:t>на соответствие занимаемой должности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1.Общие положения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1.1 Настоящее положение разработано в соответствии с Федеральным законом № 273-ФЗ «Об образовании в Российской Федерации», приказом МО РФ «Об утверждении Порядка проведения аттестации педагогических работников организаций, осуществляющих образовательную деятельность» № 276 от 07 апреля 2014 г., уставом ТОО ООО ВОСВОД.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1.2 Аттестационная комиссия создается с целью подтверждения соответствия работника занимаемой должности.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1.3. В своей деятельности аттестационная комиссия руководствуется законодательством Российской Федерации, локальными актами организации.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lastRenderedPageBreak/>
        <w:t>1.4. Аттестационная комиссия формируется из членов администрации Центра подготовки ВОВОД и наиболее компетентных работников. В состав аттестационной комиссии в обязательном п</w:t>
      </w:r>
      <w:r w:rsidR="007D1A22" w:rsidRPr="000F06C8">
        <w:rPr>
          <w:rFonts w:ascii="scadaregular" w:hAnsi="scadaregular"/>
          <w:sz w:val="27"/>
          <w:szCs w:val="27"/>
        </w:rPr>
        <w:t>орядке включается представитель</w:t>
      </w:r>
      <w:r w:rsidRPr="000F06C8">
        <w:rPr>
          <w:rFonts w:ascii="scadaregular" w:hAnsi="scadaregular"/>
          <w:sz w:val="27"/>
          <w:szCs w:val="27"/>
        </w:rPr>
        <w:t xml:space="preserve"> Центр</w:t>
      </w:r>
      <w:r w:rsidR="007D1A22" w:rsidRPr="000F06C8">
        <w:rPr>
          <w:rFonts w:ascii="scadaregular" w:hAnsi="scadaregular"/>
          <w:sz w:val="27"/>
          <w:szCs w:val="27"/>
        </w:rPr>
        <w:t>а</w:t>
      </w:r>
      <w:r w:rsidRPr="000F06C8">
        <w:rPr>
          <w:rFonts w:ascii="scadaregular" w:hAnsi="scadaregular"/>
          <w:sz w:val="27"/>
          <w:szCs w:val="27"/>
        </w:rPr>
        <w:t xml:space="preserve"> ГИМС </w:t>
      </w:r>
      <w:r w:rsidR="007D1A22" w:rsidRPr="000F06C8">
        <w:rPr>
          <w:rFonts w:ascii="scadaregular" w:hAnsi="scadaregular"/>
          <w:sz w:val="27"/>
          <w:szCs w:val="27"/>
        </w:rPr>
        <w:t xml:space="preserve">ГУ </w:t>
      </w:r>
      <w:r w:rsidRPr="000F06C8">
        <w:rPr>
          <w:rFonts w:ascii="scadaregular" w:hAnsi="scadaregular"/>
          <w:sz w:val="27"/>
          <w:szCs w:val="27"/>
        </w:rPr>
        <w:t>МЧС России по Тульской области».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1.5.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1.6.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1.7. Основаниями для проведения аттестации являются заявление аттестуемого, представление руководителя организации.</w:t>
      </w:r>
    </w:p>
    <w:p w:rsidR="000875CA" w:rsidRPr="000F06C8" w:rsidRDefault="000875CA" w:rsidP="000875CA">
      <w:pPr>
        <w:numPr>
          <w:ilvl w:val="0"/>
          <w:numId w:val="3"/>
        </w:numPr>
        <w:shd w:val="clear" w:color="auto" w:fill="FFFFFF"/>
        <w:spacing w:line="270" w:lineRule="atLeast"/>
        <w:ind w:left="375"/>
        <w:rPr>
          <w:rFonts w:ascii="scadaregular" w:hAnsi="scadaregular"/>
          <w:sz w:val="27"/>
          <w:szCs w:val="27"/>
        </w:rPr>
      </w:pPr>
    </w:p>
    <w:p w:rsidR="000875CA" w:rsidRPr="000F06C8" w:rsidRDefault="000875CA" w:rsidP="000875CA">
      <w:pPr>
        <w:numPr>
          <w:ilvl w:val="0"/>
          <w:numId w:val="3"/>
        </w:numPr>
        <w:shd w:val="clear" w:color="auto" w:fill="FFFFFF"/>
        <w:spacing w:line="270" w:lineRule="atLeast"/>
        <w:ind w:left="375"/>
        <w:jc w:val="center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Цель и задачи аттестационной комиссии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2.1. Аттестационная комиссии создается с целью подтверждения соответствия педагогических работников занимаемой должности.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2.2. Аттестационная комиссия призвана решать следующие задачи</w:t>
      </w:r>
      <w:r w:rsidRPr="000F06C8">
        <w:rPr>
          <w:rStyle w:val="a4"/>
          <w:rFonts w:ascii="scadaregular" w:hAnsi="scadaregular"/>
          <w:sz w:val="27"/>
          <w:szCs w:val="27"/>
        </w:rPr>
        <w:t>: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определять соответствие уровня профессиональной компетентности работников Центра подготовки ВОСВОД;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соблюдать основные принципы проведения аттестации, обеспечивать объективность экспертизы и процедуры проведения аттестации;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определять сроки прохождения аттестации для каждого работника;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оказывать консультирующую помощь аттестуемым работникам Центра подготовки ВОСВОД;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изучать и внедрять опыт работы областных и городских аттестационных комиссий.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обобщать итоги аттестационной работы с работниками Центра подготовки ВОСВОД.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2.3. Основными задачами проведения аттестации являются: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определение соответствия занимаемой должности и установление соответствия уровня профессиональной компетенции педагогических работников Центра подготовки ВОСВОД;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определение необходимости повышения квалификации педагогических работников;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повышение эффективности и качества педагогической деятельности;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выявление перспектив использования потенциальных возможностей педагогических работников;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роста.</w:t>
      </w:r>
    </w:p>
    <w:p w:rsidR="000875CA" w:rsidRPr="000F06C8" w:rsidRDefault="000875CA" w:rsidP="000875CA">
      <w:pPr>
        <w:numPr>
          <w:ilvl w:val="0"/>
          <w:numId w:val="4"/>
        </w:numPr>
        <w:shd w:val="clear" w:color="auto" w:fill="FFFFFF"/>
        <w:spacing w:line="270" w:lineRule="atLeast"/>
        <w:ind w:left="375"/>
        <w:rPr>
          <w:rFonts w:ascii="scadaregular" w:hAnsi="scadaregular"/>
          <w:sz w:val="27"/>
          <w:szCs w:val="27"/>
        </w:rPr>
      </w:pPr>
    </w:p>
    <w:p w:rsidR="000875CA" w:rsidRPr="000F06C8" w:rsidRDefault="000875CA" w:rsidP="000875CA">
      <w:pPr>
        <w:numPr>
          <w:ilvl w:val="0"/>
          <w:numId w:val="4"/>
        </w:numPr>
        <w:shd w:val="clear" w:color="auto" w:fill="FFFFFF"/>
        <w:spacing w:line="270" w:lineRule="atLeast"/>
        <w:ind w:left="375"/>
        <w:jc w:val="center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Организация работы школьной аттестационной комиссии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lastRenderedPageBreak/>
        <w:t>3.1. С целью определения уровня профессионализма работника и его соответствия занимаемой должности аттестация проводится по инициативе администрации.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3.2. Сроки прохождения для каждого работника устанавливаются индивидуально в соответствии с графиком по мере необходимости.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3.3. Продолжительность аттестации для каждого аттестуемого не должна превышать двух месяцев с начала ее прохождения и до принятия решения аттестационной комиссией о соответствии (несоответствии) занимаемой должности.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В исключительных случаях (по причине временной нетрудоспособности работника в период прохождения аттестации или другим уважительным причинам) продолжительность аттестации может быть увеличена директором школы.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3.4. Заседание аттестационной комиссии считается правомочным, если на нем присутствуют не менее двух третей ее членов.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3.5. Аттестация проводится на заседании аттестационной комиссии с участием педагогического работника.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При неявке педагогического работника на заседание школьной аттестационной комиссии без уважительной причины аттестационная комиссия проводит аттестацию в его отсутствие.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3.6. Аттестационная комиссия рассматривает заявление или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3.7. Решение аттестационной комиссией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При прохождении аттестации работник, являющийся членом аттестационной комиссии, не участвует в голосовании по своей кандидатуре.</w:t>
      </w:r>
    </w:p>
    <w:p w:rsidR="000875CA" w:rsidRPr="000F06C8" w:rsidRDefault="007D1A22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Результаты аттестации</w:t>
      </w:r>
      <w:r w:rsidR="000875CA" w:rsidRPr="000F06C8">
        <w:rPr>
          <w:rFonts w:ascii="scadaregular" w:hAnsi="scadaregular"/>
          <w:sz w:val="27"/>
          <w:szCs w:val="27"/>
        </w:rPr>
        <w:t xml:space="preserve">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3.8.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соответствует занимаемой должности (указывается должность работника);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не соответствует занимаемой должности (указывается должность работника).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3.9.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заявлениями,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lastRenderedPageBreak/>
        <w:t>3.10.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о решении.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 3.11.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3.12. В случае признания работника по результатам аттестации несоответствующим занимаемой должности вследствие недостаточной квалификации,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0875CA" w:rsidRPr="000F06C8" w:rsidRDefault="000875CA" w:rsidP="000875CA">
      <w:pPr>
        <w:numPr>
          <w:ilvl w:val="0"/>
          <w:numId w:val="5"/>
        </w:numPr>
        <w:shd w:val="clear" w:color="auto" w:fill="FFFFFF"/>
        <w:spacing w:line="270" w:lineRule="atLeast"/>
        <w:ind w:left="375"/>
        <w:jc w:val="center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Права аттестационной комиссии</w:t>
      </w:r>
      <w:r w:rsidRPr="000F06C8">
        <w:rPr>
          <w:rStyle w:val="a5"/>
          <w:rFonts w:ascii="scadaregular" w:hAnsi="scadaregular"/>
          <w:sz w:val="27"/>
          <w:szCs w:val="27"/>
        </w:rPr>
        <w:t>       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Члены аттестационной комиссии имеют право: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4.1. Запрашивать у аттестуемого дополнительную документацию и статистические данные, необходимые для аттест</w:t>
      </w:r>
      <w:r w:rsidR="007D1A22" w:rsidRPr="000F06C8">
        <w:rPr>
          <w:rFonts w:ascii="scadaregular" w:hAnsi="scadaregular"/>
          <w:sz w:val="27"/>
          <w:szCs w:val="27"/>
        </w:rPr>
        <w:t>ации на соответствие занимаемой</w:t>
      </w:r>
      <w:r w:rsidRPr="000F06C8">
        <w:rPr>
          <w:rFonts w:ascii="scadaregular" w:hAnsi="scadaregular"/>
          <w:sz w:val="27"/>
          <w:szCs w:val="27"/>
        </w:rPr>
        <w:t xml:space="preserve"> должности: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4.2. Привлекать для проведения экспертизы профессиональной компетентности работника специалистов соответствующей предметной области, методистов;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4.3. Давать обязательные для исполнения распоряжения и указания в пределах своей компетентности.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4.4. Вносить предложение по совершенствованию деятельности аттестационной комиссии.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noProof/>
          <w:sz w:val="27"/>
          <w:szCs w:val="27"/>
        </w:rPr>
        <w:drawing>
          <wp:inline distT="0" distB="0" distL="0" distR="0">
            <wp:extent cx="5622290" cy="952500"/>
            <wp:effectExtent l="0" t="0" r="0" b="0"/>
            <wp:docPr id="1" name="Рисунок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 </w:t>
      </w:r>
    </w:p>
    <w:p w:rsidR="00C80873" w:rsidRPr="000F06C8" w:rsidRDefault="00C80873"/>
    <w:sectPr w:rsidR="00C80873" w:rsidRPr="000F06C8" w:rsidSect="00A5231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adaregular">
    <w:altName w:val="Times New Roman"/>
    <w:panose1 w:val="00000000000000000000"/>
    <w:charset w:val="00"/>
    <w:family w:val="roman"/>
    <w:notTrueType/>
    <w:pitch w:val="default"/>
  </w:font>
  <w:font w:name="oswald_regula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19AB"/>
    <w:multiLevelType w:val="multilevel"/>
    <w:tmpl w:val="B776C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5053D"/>
    <w:multiLevelType w:val="multilevel"/>
    <w:tmpl w:val="2C9CB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B1958"/>
    <w:multiLevelType w:val="multilevel"/>
    <w:tmpl w:val="13AE5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D77C2"/>
    <w:multiLevelType w:val="multilevel"/>
    <w:tmpl w:val="2A845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53B51"/>
    <w:multiLevelType w:val="multilevel"/>
    <w:tmpl w:val="9F10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4E"/>
    <w:rsid w:val="000875CA"/>
    <w:rsid w:val="000F06C8"/>
    <w:rsid w:val="00280C4E"/>
    <w:rsid w:val="004E5B55"/>
    <w:rsid w:val="007D1A22"/>
    <w:rsid w:val="008D61CD"/>
    <w:rsid w:val="009245A7"/>
    <w:rsid w:val="00996267"/>
    <w:rsid w:val="00A52311"/>
    <w:rsid w:val="00C6579C"/>
    <w:rsid w:val="00C77462"/>
    <w:rsid w:val="00C8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855E"/>
  <w15:chartTrackingRefBased/>
  <w15:docId w15:val="{7AF8E226-597F-4590-97C3-8CEE236A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75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75C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5CA"/>
    <w:rPr>
      <w:b/>
      <w:bCs/>
    </w:rPr>
  </w:style>
  <w:style w:type="character" w:styleId="a5">
    <w:name w:val="Emphasis"/>
    <w:basedOn w:val="a0"/>
    <w:uiPriority w:val="20"/>
    <w:qFormat/>
    <w:rsid w:val="000875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1598</Words>
  <Characters>9115</Characters>
  <Application>Microsoft Office Word</Application>
  <DocSecurity>0</DocSecurity>
  <Lines>75</Lines>
  <Paragraphs>21</Paragraphs>
  <ScaleCrop>false</ScaleCrop>
  <Company>HP Inc.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Прокопьев</dc:creator>
  <cp:keywords/>
  <dc:description/>
  <cp:lastModifiedBy>Николай Прокопьев</cp:lastModifiedBy>
  <cp:revision>12</cp:revision>
  <dcterms:created xsi:type="dcterms:W3CDTF">2023-02-23T21:48:00Z</dcterms:created>
  <dcterms:modified xsi:type="dcterms:W3CDTF">2023-02-23T22:06:00Z</dcterms:modified>
</cp:coreProperties>
</file>